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405" w:rsidRPr="00F25676" w:rsidRDefault="00737405" w:rsidP="00737405">
      <w:pPr>
        <w:pStyle w:val="af0"/>
        <w:jc w:val="right"/>
        <w:rPr>
          <w:sz w:val="22"/>
          <w:szCs w:val="22"/>
        </w:rPr>
      </w:pPr>
    </w:p>
    <w:p w:rsidR="00737405" w:rsidRPr="00F25676" w:rsidRDefault="00737405" w:rsidP="00737405">
      <w:pPr>
        <w:pStyle w:val="af0"/>
        <w:jc w:val="right"/>
        <w:rPr>
          <w:sz w:val="20"/>
        </w:rPr>
      </w:pPr>
      <w:r w:rsidRPr="00F25676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УТВЕРЖДАЮ: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5676">
        <w:rPr>
          <w:sz w:val="20"/>
        </w:rPr>
        <w:tab/>
      </w:r>
      <w:r w:rsidRPr="00F25676">
        <w:rPr>
          <w:sz w:val="20"/>
        </w:rPr>
        <w:tab/>
      </w:r>
      <w:r w:rsidRPr="00F25676">
        <w:rPr>
          <w:sz w:val="20"/>
        </w:rPr>
        <w:tab/>
      </w:r>
      <w:r w:rsidRPr="00F25676">
        <w:rPr>
          <w:sz w:val="20"/>
        </w:rPr>
        <w:tab/>
      </w:r>
      <w:r w:rsidRPr="00F25676">
        <w:rPr>
          <w:sz w:val="20"/>
        </w:rPr>
        <w:tab/>
      </w:r>
      <w:r w:rsidRPr="00F25676">
        <w:rPr>
          <w:sz w:val="20"/>
        </w:rPr>
        <w:tab/>
      </w:r>
      <w:r w:rsidRPr="00F25676">
        <w:rPr>
          <w:sz w:val="20"/>
        </w:rPr>
        <w:tab/>
        <w:t xml:space="preserve">                                                                                                                                 Заведующая детским садом № 485</w:t>
      </w:r>
    </w:p>
    <w:p w:rsidR="00737405" w:rsidRPr="00F25676" w:rsidRDefault="00737405" w:rsidP="00737405">
      <w:pPr>
        <w:pStyle w:val="af0"/>
        <w:jc w:val="right"/>
        <w:rPr>
          <w:sz w:val="20"/>
        </w:rPr>
      </w:pPr>
      <w:r>
        <w:rPr>
          <w:sz w:val="20"/>
        </w:rPr>
        <w:t>____________________</w:t>
      </w:r>
      <w:r w:rsidRPr="00F25676">
        <w:rPr>
          <w:sz w:val="20"/>
        </w:rPr>
        <w:t xml:space="preserve"> Головня Г.А.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sz w:val="20"/>
          <w:u w:val="single"/>
        </w:rPr>
        <w:t>«</w:t>
      </w:r>
      <w:r w:rsidRPr="00737405">
        <w:rPr>
          <w:b w:val="0"/>
          <w:sz w:val="20"/>
          <w:u w:val="single"/>
        </w:rPr>
        <w:t>24»</w:t>
      </w:r>
      <w:r w:rsidRPr="00F25676">
        <w:rPr>
          <w:sz w:val="20"/>
        </w:rPr>
        <w:t xml:space="preserve"> </w:t>
      </w:r>
      <w:r w:rsidRPr="00737405">
        <w:rPr>
          <w:b w:val="0"/>
          <w:sz w:val="20"/>
          <w:u w:val="single"/>
        </w:rPr>
        <w:t xml:space="preserve">августа    </w:t>
      </w:r>
      <w:r>
        <w:rPr>
          <w:sz w:val="20"/>
        </w:rPr>
        <w:t xml:space="preserve"> 2020</w:t>
      </w:r>
      <w:r w:rsidRPr="00F25676">
        <w:rPr>
          <w:sz w:val="20"/>
        </w:rPr>
        <w:t xml:space="preserve"> год</w:t>
      </w:r>
    </w:p>
    <w:p w:rsidR="009F645E" w:rsidRPr="000A47CE" w:rsidRDefault="009F645E" w:rsidP="00737405">
      <w:pPr>
        <w:spacing w:after="200" w:line="276" w:lineRule="auto"/>
        <w:ind w:left="0" w:right="0" w:firstLine="0"/>
        <w:jc w:val="right"/>
        <w:rPr>
          <w:b/>
          <w:color w:val="auto"/>
          <w:szCs w:val="28"/>
        </w:rPr>
      </w:pPr>
    </w:p>
    <w:p w:rsidR="009F645E" w:rsidRPr="000A47CE" w:rsidRDefault="009F645E" w:rsidP="008D108E">
      <w:pPr>
        <w:spacing w:after="200" w:line="276" w:lineRule="auto"/>
        <w:ind w:left="0" w:right="0" w:firstLine="0"/>
        <w:jc w:val="center"/>
        <w:rPr>
          <w:b/>
          <w:color w:val="auto"/>
          <w:szCs w:val="28"/>
        </w:rPr>
      </w:pPr>
      <w:r w:rsidRPr="000A47CE">
        <w:rPr>
          <w:b/>
          <w:color w:val="auto"/>
          <w:szCs w:val="28"/>
        </w:rPr>
        <w:t xml:space="preserve">Рабочая программа </w:t>
      </w:r>
    </w:p>
    <w:p w:rsidR="009F645E" w:rsidRDefault="009F645E" w:rsidP="008D108E">
      <w:pPr>
        <w:spacing w:after="200" w:line="276" w:lineRule="auto"/>
        <w:ind w:left="0" w:right="0" w:firstLine="0"/>
        <w:jc w:val="center"/>
        <w:rPr>
          <w:b/>
          <w:color w:val="auto"/>
          <w:szCs w:val="28"/>
        </w:rPr>
      </w:pPr>
      <w:r w:rsidRPr="000A47CE">
        <w:rPr>
          <w:b/>
          <w:color w:val="auto"/>
          <w:szCs w:val="28"/>
        </w:rPr>
        <w:t>индивидуальных</w:t>
      </w:r>
      <w:r w:rsidR="005B3F28">
        <w:rPr>
          <w:b/>
          <w:color w:val="auto"/>
          <w:szCs w:val="28"/>
        </w:rPr>
        <w:t xml:space="preserve"> логопедических занятий в</w:t>
      </w:r>
      <w:r w:rsidR="00C85C1E">
        <w:rPr>
          <w:b/>
          <w:color w:val="auto"/>
          <w:szCs w:val="28"/>
        </w:rPr>
        <w:t xml:space="preserve"> группе</w:t>
      </w:r>
      <w:r w:rsidRPr="000A47CE">
        <w:rPr>
          <w:b/>
          <w:color w:val="auto"/>
          <w:szCs w:val="28"/>
        </w:rPr>
        <w:t xml:space="preserve"> компенсирующей направленности </w:t>
      </w:r>
    </w:p>
    <w:p w:rsidR="009F645E" w:rsidRDefault="009F645E" w:rsidP="008D108E">
      <w:pPr>
        <w:spacing w:after="200" w:line="276" w:lineRule="auto"/>
        <w:ind w:left="0" w:right="0" w:firstLine="0"/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для детей с системным недоразвитием речи(СНР)</w:t>
      </w:r>
    </w:p>
    <w:p w:rsidR="009F645E" w:rsidRPr="000A47CE" w:rsidRDefault="009F645E" w:rsidP="008D108E">
      <w:pPr>
        <w:spacing w:after="200" w:line="276" w:lineRule="auto"/>
        <w:ind w:left="0" w:right="0" w:firstLine="0"/>
        <w:jc w:val="center"/>
        <w:rPr>
          <w:b/>
          <w:color w:val="auto"/>
          <w:szCs w:val="28"/>
        </w:rPr>
      </w:pPr>
    </w:p>
    <w:p w:rsidR="009F645E" w:rsidRPr="000A47CE" w:rsidRDefault="009F645E" w:rsidP="008D108E">
      <w:pPr>
        <w:spacing w:after="200" w:line="276" w:lineRule="auto"/>
        <w:ind w:left="0" w:right="0" w:firstLine="0"/>
        <w:jc w:val="center"/>
        <w:rPr>
          <w:b/>
          <w:color w:val="auto"/>
          <w:szCs w:val="28"/>
        </w:rPr>
      </w:pPr>
    </w:p>
    <w:p w:rsidR="009F645E" w:rsidRPr="000A47CE" w:rsidRDefault="009F645E" w:rsidP="008D108E">
      <w:pPr>
        <w:spacing w:after="200" w:line="276" w:lineRule="auto"/>
        <w:ind w:left="0" w:right="0" w:firstLine="0"/>
        <w:jc w:val="center"/>
        <w:rPr>
          <w:b/>
          <w:color w:val="auto"/>
          <w:szCs w:val="28"/>
        </w:rPr>
      </w:pPr>
    </w:p>
    <w:p w:rsidR="009F645E" w:rsidRPr="000A47CE" w:rsidRDefault="009F645E" w:rsidP="008D108E">
      <w:pPr>
        <w:spacing w:after="200" w:line="276" w:lineRule="auto"/>
        <w:ind w:left="0" w:right="0" w:firstLine="0"/>
        <w:jc w:val="center"/>
        <w:rPr>
          <w:b/>
          <w:color w:val="auto"/>
          <w:szCs w:val="28"/>
        </w:rPr>
      </w:pPr>
    </w:p>
    <w:p w:rsidR="009F645E" w:rsidRDefault="00737405" w:rsidP="00C85C1E">
      <w:pPr>
        <w:spacing w:after="0" w:line="276" w:lineRule="auto"/>
        <w:ind w:left="6372" w:right="0" w:firstLine="708"/>
        <w:jc w:val="center"/>
        <w:rPr>
          <w:color w:val="auto"/>
          <w:szCs w:val="28"/>
        </w:rPr>
      </w:pPr>
      <w:r>
        <w:rPr>
          <w:color w:val="auto"/>
          <w:szCs w:val="28"/>
        </w:rPr>
        <w:t>Учитель – логопед</w:t>
      </w:r>
    </w:p>
    <w:p w:rsidR="00737405" w:rsidRPr="000A47CE" w:rsidRDefault="00737405" w:rsidP="00C85C1E">
      <w:pPr>
        <w:spacing w:after="0" w:line="276" w:lineRule="auto"/>
        <w:ind w:left="6372" w:right="0" w:firstLine="708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МКДОУ </w:t>
      </w:r>
      <w:proofErr w:type="spellStart"/>
      <w:r>
        <w:rPr>
          <w:color w:val="auto"/>
          <w:szCs w:val="28"/>
        </w:rPr>
        <w:t>д</w:t>
      </w:r>
      <w:proofErr w:type="spellEnd"/>
      <w:r>
        <w:rPr>
          <w:color w:val="auto"/>
          <w:szCs w:val="28"/>
        </w:rPr>
        <w:t>/с № 485</w:t>
      </w:r>
    </w:p>
    <w:p w:rsidR="009F645E" w:rsidRPr="000A47CE" w:rsidRDefault="009F645E" w:rsidP="00C85C1E">
      <w:pPr>
        <w:spacing w:after="200" w:line="276" w:lineRule="auto"/>
        <w:ind w:left="7788" w:right="0" w:firstLine="708"/>
        <w:jc w:val="center"/>
        <w:rPr>
          <w:color w:val="auto"/>
          <w:szCs w:val="28"/>
        </w:rPr>
      </w:pPr>
      <w:bookmarkStart w:id="0" w:name="_GoBack"/>
      <w:bookmarkEnd w:id="0"/>
      <w:r w:rsidRPr="000A47CE">
        <w:rPr>
          <w:color w:val="auto"/>
          <w:szCs w:val="28"/>
        </w:rPr>
        <w:t>Галиченко Наталья Николаевна</w:t>
      </w:r>
    </w:p>
    <w:p w:rsidR="009F645E" w:rsidRDefault="009F645E" w:rsidP="008D108E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</w:p>
    <w:p w:rsidR="00737405" w:rsidRDefault="00737405" w:rsidP="008D108E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</w:p>
    <w:p w:rsidR="00737405" w:rsidRDefault="00737405" w:rsidP="008D108E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</w:p>
    <w:p w:rsidR="00737405" w:rsidRPr="000A47CE" w:rsidRDefault="00737405" w:rsidP="008D108E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</w:p>
    <w:p w:rsidR="009F645E" w:rsidRDefault="00737405" w:rsidP="008D108E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  <w:r>
        <w:rPr>
          <w:color w:val="auto"/>
          <w:szCs w:val="28"/>
        </w:rPr>
        <w:t>2020 – 2021 учебный год</w:t>
      </w:r>
    </w:p>
    <w:p w:rsidR="00737405" w:rsidRPr="000A47CE" w:rsidRDefault="00737405" w:rsidP="008D108E">
      <w:pPr>
        <w:spacing w:after="0" w:line="276" w:lineRule="auto"/>
        <w:ind w:left="0" w:right="0" w:firstLine="0"/>
        <w:jc w:val="center"/>
        <w:rPr>
          <w:color w:val="auto"/>
          <w:szCs w:val="28"/>
        </w:rPr>
      </w:pPr>
    </w:p>
    <w:p w:rsidR="00737405" w:rsidRPr="00737405" w:rsidRDefault="00737405" w:rsidP="00737405">
      <w:pPr>
        <w:ind w:left="0" w:firstLine="0"/>
      </w:pPr>
    </w:p>
    <w:p w:rsidR="009F645E" w:rsidRPr="000A47CE" w:rsidRDefault="009F645E" w:rsidP="006F4704">
      <w:pPr>
        <w:pStyle w:val="2"/>
        <w:spacing w:after="0"/>
        <w:ind w:left="900" w:right="0" w:hanging="910"/>
        <w:jc w:val="center"/>
        <w:rPr>
          <w:sz w:val="28"/>
          <w:szCs w:val="28"/>
        </w:rPr>
      </w:pPr>
      <w:r w:rsidRPr="000A47CE">
        <w:rPr>
          <w:sz w:val="28"/>
          <w:szCs w:val="28"/>
        </w:rPr>
        <w:lastRenderedPageBreak/>
        <w:t>Оглавление</w:t>
      </w:r>
    </w:p>
    <w:p w:rsidR="009F645E" w:rsidRPr="000A47CE" w:rsidRDefault="009F645E" w:rsidP="006F4704">
      <w:pPr>
        <w:ind w:left="900" w:hanging="910"/>
        <w:rPr>
          <w:szCs w:val="28"/>
        </w:rPr>
      </w:pPr>
    </w:p>
    <w:p w:rsidR="009F645E" w:rsidRPr="000A47CE" w:rsidRDefault="009F645E" w:rsidP="006F4704">
      <w:pPr>
        <w:pStyle w:val="2"/>
        <w:spacing w:after="0"/>
        <w:ind w:left="900" w:right="0" w:hanging="910"/>
        <w:rPr>
          <w:sz w:val="28"/>
          <w:szCs w:val="28"/>
        </w:rPr>
      </w:pPr>
      <w:r w:rsidRPr="000A47CE">
        <w:rPr>
          <w:sz w:val="28"/>
          <w:szCs w:val="28"/>
          <w:lang w:val="en-US"/>
        </w:rPr>
        <w:t>I</w:t>
      </w:r>
      <w:r w:rsidRPr="000A47CE">
        <w:rPr>
          <w:sz w:val="28"/>
          <w:szCs w:val="28"/>
        </w:rPr>
        <w:t>.ЦЕЛЕВОЙ РАЗДЕЛ</w:t>
      </w:r>
    </w:p>
    <w:p w:rsidR="009F645E" w:rsidRPr="000A47CE" w:rsidRDefault="009F645E" w:rsidP="006F4704">
      <w:pPr>
        <w:spacing w:after="0"/>
        <w:ind w:left="900" w:right="74" w:hanging="910"/>
        <w:rPr>
          <w:szCs w:val="28"/>
        </w:rPr>
      </w:pPr>
      <w:r w:rsidRPr="000A47CE">
        <w:rPr>
          <w:szCs w:val="28"/>
        </w:rPr>
        <w:t xml:space="preserve">1.1. Пояснительная записка </w:t>
      </w:r>
    </w:p>
    <w:p w:rsidR="009F645E" w:rsidRPr="000A47CE" w:rsidRDefault="009F645E" w:rsidP="006F4704">
      <w:pPr>
        <w:spacing w:after="0"/>
        <w:ind w:left="900" w:right="74" w:hanging="910"/>
        <w:rPr>
          <w:szCs w:val="28"/>
        </w:rPr>
      </w:pPr>
      <w:r>
        <w:rPr>
          <w:szCs w:val="28"/>
        </w:rPr>
        <w:t>1.2. Цели</w:t>
      </w:r>
      <w:r w:rsidRPr="000A47CE">
        <w:rPr>
          <w:szCs w:val="28"/>
        </w:rPr>
        <w:t xml:space="preserve"> и задачи  </w:t>
      </w:r>
    </w:p>
    <w:p w:rsidR="009F645E" w:rsidRPr="000A47CE" w:rsidRDefault="009F645E" w:rsidP="006F4704">
      <w:pPr>
        <w:spacing w:after="0"/>
        <w:ind w:left="900" w:right="74" w:hanging="910"/>
        <w:rPr>
          <w:szCs w:val="28"/>
        </w:rPr>
      </w:pPr>
      <w:r>
        <w:rPr>
          <w:szCs w:val="28"/>
        </w:rPr>
        <w:t xml:space="preserve">1.3.  </w:t>
      </w:r>
      <w:r w:rsidRPr="000A47CE">
        <w:rPr>
          <w:szCs w:val="28"/>
        </w:rPr>
        <w:t>Целевые ориентиры   освоения программы</w:t>
      </w:r>
    </w:p>
    <w:p w:rsidR="009F645E" w:rsidRPr="000A47CE" w:rsidRDefault="009F645E" w:rsidP="006F4704">
      <w:pPr>
        <w:spacing w:after="0"/>
        <w:ind w:left="900" w:right="74" w:hanging="910"/>
        <w:rPr>
          <w:szCs w:val="28"/>
        </w:rPr>
      </w:pPr>
      <w:r w:rsidRPr="000A47CE">
        <w:rPr>
          <w:szCs w:val="28"/>
        </w:rPr>
        <w:t xml:space="preserve">1. 4. </w:t>
      </w:r>
      <w:r>
        <w:rPr>
          <w:szCs w:val="28"/>
        </w:rPr>
        <w:t xml:space="preserve"> </w:t>
      </w:r>
      <w:r w:rsidRPr="000A47CE">
        <w:rPr>
          <w:szCs w:val="28"/>
        </w:rPr>
        <w:t xml:space="preserve">Характеристика возрастных и индивидуальных особенностей детей  </w:t>
      </w:r>
      <w:r>
        <w:rPr>
          <w:szCs w:val="28"/>
        </w:rPr>
        <w:t>с СНР</w:t>
      </w:r>
    </w:p>
    <w:p w:rsidR="009F645E" w:rsidRPr="000A47CE" w:rsidRDefault="009F645E" w:rsidP="006F4704">
      <w:pPr>
        <w:pStyle w:val="2"/>
        <w:spacing w:after="0"/>
        <w:ind w:left="900" w:right="0" w:hanging="910"/>
        <w:rPr>
          <w:sz w:val="28"/>
          <w:szCs w:val="28"/>
        </w:rPr>
      </w:pPr>
      <w:r w:rsidRPr="000A47CE">
        <w:rPr>
          <w:sz w:val="28"/>
          <w:szCs w:val="28"/>
        </w:rPr>
        <w:t xml:space="preserve">II. СОДЕРЖАТЕЛЬНЫЙ РАЗДЕЛ  </w:t>
      </w:r>
    </w:p>
    <w:p w:rsidR="009F645E" w:rsidRPr="000A47CE" w:rsidRDefault="009F645E" w:rsidP="006F4704">
      <w:pPr>
        <w:spacing w:after="0"/>
        <w:ind w:left="900" w:right="74" w:hanging="910"/>
        <w:rPr>
          <w:szCs w:val="28"/>
        </w:rPr>
      </w:pPr>
      <w:r w:rsidRPr="000A47CE">
        <w:rPr>
          <w:szCs w:val="28"/>
        </w:rPr>
        <w:t xml:space="preserve">2.1. </w:t>
      </w:r>
      <w:r>
        <w:rPr>
          <w:szCs w:val="28"/>
        </w:rPr>
        <w:t xml:space="preserve"> </w:t>
      </w:r>
      <w:r w:rsidRPr="000A47CE">
        <w:rPr>
          <w:szCs w:val="28"/>
        </w:rPr>
        <w:t>Учебно-тематический план</w:t>
      </w: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szCs w:val="28"/>
        </w:rPr>
      </w:pPr>
      <w:r w:rsidRPr="000A47CE">
        <w:rPr>
          <w:b/>
          <w:szCs w:val="28"/>
        </w:rPr>
        <w:t xml:space="preserve">III. ОРГАНИЗАЦИОННЫЙ РАЗДЕЛ ПРОГРАММЫ </w:t>
      </w:r>
    </w:p>
    <w:p w:rsidR="009F645E" w:rsidRPr="000A47CE" w:rsidRDefault="009F645E" w:rsidP="006F4704">
      <w:pPr>
        <w:spacing w:after="0"/>
        <w:ind w:left="900" w:right="74" w:hanging="910"/>
        <w:rPr>
          <w:szCs w:val="28"/>
        </w:rPr>
      </w:pPr>
      <w:r w:rsidRPr="000A47CE">
        <w:rPr>
          <w:szCs w:val="28"/>
        </w:rPr>
        <w:t xml:space="preserve">3.1. </w:t>
      </w:r>
      <w:r>
        <w:rPr>
          <w:szCs w:val="28"/>
        </w:rPr>
        <w:t xml:space="preserve"> </w:t>
      </w:r>
      <w:r w:rsidRPr="000A47CE">
        <w:rPr>
          <w:szCs w:val="28"/>
        </w:rPr>
        <w:t xml:space="preserve"> </w:t>
      </w:r>
      <w:r w:rsidRPr="000A47CE">
        <w:rPr>
          <w:b/>
          <w:szCs w:val="28"/>
        </w:rPr>
        <w:t>Методическое обеспечение Программы</w:t>
      </w: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szCs w:val="28"/>
        </w:rPr>
      </w:pPr>
      <w:r>
        <w:rPr>
          <w:szCs w:val="28"/>
        </w:rPr>
        <w:t xml:space="preserve"> </w:t>
      </w:r>
      <w:r w:rsidRPr="000A47CE">
        <w:rPr>
          <w:b/>
          <w:szCs w:val="28"/>
        </w:rPr>
        <w:t xml:space="preserve"> </w:t>
      </w:r>
    </w:p>
    <w:p w:rsidR="009F645E" w:rsidRPr="00C0560C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left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center"/>
        <w:rPr>
          <w:b/>
          <w:szCs w:val="28"/>
        </w:rPr>
      </w:pPr>
    </w:p>
    <w:p w:rsidR="009F645E" w:rsidRDefault="009F645E" w:rsidP="006F4704">
      <w:pPr>
        <w:spacing w:after="0" w:line="259" w:lineRule="auto"/>
        <w:ind w:left="900" w:right="0" w:hanging="910"/>
        <w:jc w:val="center"/>
        <w:rPr>
          <w:b/>
          <w:szCs w:val="28"/>
        </w:rPr>
      </w:pPr>
    </w:p>
    <w:p w:rsidR="009F645E" w:rsidRDefault="009F645E" w:rsidP="006F4704">
      <w:pPr>
        <w:spacing w:after="0" w:line="259" w:lineRule="auto"/>
        <w:ind w:left="900" w:right="0" w:hanging="910"/>
        <w:jc w:val="center"/>
        <w:rPr>
          <w:b/>
          <w:szCs w:val="28"/>
        </w:rPr>
      </w:pPr>
    </w:p>
    <w:p w:rsidR="009F645E" w:rsidRDefault="009F645E" w:rsidP="006F4704">
      <w:pPr>
        <w:spacing w:after="0" w:line="259" w:lineRule="auto"/>
        <w:ind w:left="900" w:right="0" w:hanging="910"/>
        <w:jc w:val="center"/>
        <w:rPr>
          <w:b/>
          <w:szCs w:val="28"/>
        </w:rPr>
      </w:pPr>
    </w:p>
    <w:p w:rsidR="009F645E" w:rsidRDefault="009F645E" w:rsidP="006F4704">
      <w:pPr>
        <w:spacing w:after="0" w:line="259" w:lineRule="auto"/>
        <w:ind w:left="900" w:right="0" w:hanging="910"/>
        <w:jc w:val="center"/>
        <w:rPr>
          <w:b/>
          <w:szCs w:val="28"/>
        </w:rPr>
      </w:pPr>
    </w:p>
    <w:p w:rsidR="009F645E" w:rsidRPr="000A47CE" w:rsidRDefault="009F645E" w:rsidP="006F4704">
      <w:pPr>
        <w:spacing w:after="0" w:line="259" w:lineRule="auto"/>
        <w:ind w:left="900" w:right="0" w:hanging="910"/>
        <w:jc w:val="center"/>
        <w:rPr>
          <w:b/>
          <w:szCs w:val="28"/>
        </w:rPr>
      </w:pPr>
      <w:smartTag w:uri="urn:schemas-microsoft-com:office:smarttags" w:element="place">
        <w:r w:rsidRPr="000A47CE">
          <w:rPr>
            <w:b/>
            <w:szCs w:val="28"/>
            <w:lang w:val="en-US"/>
          </w:rPr>
          <w:t>I</w:t>
        </w:r>
        <w:r w:rsidRPr="000A47CE">
          <w:rPr>
            <w:b/>
            <w:szCs w:val="28"/>
          </w:rPr>
          <w:t>.</w:t>
        </w:r>
      </w:smartTag>
      <w:r w:rsidRPr="000A47CE">
        <w:rPr>
          <w:b/>
          <w:szCs w:val="28"/>
        </w:rPr>
        <w:t xml:space="preserve"> ЦЕЛЕВОЙ РАЗДЕЛ</w:t>
      </w:r>
    </w:p>
    <w:p w:rsidR="009F645E" w:rsidRPr="000A47CE" w:rsidRDefault="009F645E" w:rsidP="006F4704">
      <w:pPr>
        <w:spacing w:after="9" w:line="422" w:lineRule="auto"/>
        <w:ind w:left="900" w:right="14462" w:hanging="910"/>
        <w:jc w:val="left"/>
        <w:rPr>
          <w:szCs w:val="28"/>
        </w:rPr>
      </w:pPr>
    </w:p>
    <w:p w:rsidR="009F645E" w:rsidRPr="00F34271" w:rsidRDefault="009F645E" w:rsidP="006F4704">
      <w:pPr>
        <w:spacing w:after="223" w:line="259" w:lineRule="auto"/>
        <w:ind w:left="900" w:right="0" w:hanging="910"/>
        <w:jc w:val="center"/>
        <w:rPr>
          <w:b/>
          <w:szCs w:val="28"/>
        </w:rPr>
      </w:pPr>
      <w:r w:rsidRPr="00F34271">
        <w:rPr>
          <w:b/>
          <w:szCs w:val="28"/>
        </w:rPr>
        <w:t>1.1. Пояснительная записка</w:t>
      </w:r>
    </w:p>
    <w:p w:rsidR="009F645E" w:rsidRPr="000A47CE" w:rsidRDefault="009F645E" w:rsidP="006F4704">
      <w:pPr>
        <w:spacing w:before="100" w:beforeAutospacing="1" w:after="100" w:afterAutospacing="1" w:line="240" w:lineRule="auto"/>
        <w:ind w:left="900" w:right="0" w:hanging="91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</w:t>
      </w:r>
    </w:p>
    <w:p w:rsidR="009F645E" w:rsidRPr="000A47CE" w:rsidRDefault="009F645E" w:rsidP="006F4704">
      <w:pPr>
        <w:ind w:left="900" w:hanging="91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Pr="000A47CE">
        <w:rPr>
          <w:b/>
          <w:szCs w:val="28"/>
        </w:rPr>
        <w:t>Актуальность.</w:t>
      </w:r>
      <w:r w:rsidRPr="000A47CE">
        <w:rPr>
          <w:szCs w:val="28"/>
        </w:rPr>
        <w:t xml:space="preserve"> Одним из основных направлений модернизации образования является обеспечение государственной гарантии доступности и равных возможностей получения полноценного образования детьми с ограниченными возможностями здоровья. Исходя из этого, следует, что дети, имеющие сложную структуру дефекта, должны быть обеспечены специальными условиями для воспитания и обучения в дошкольном образовательном учреждении. Своевременное корректирование психических и речевых процессов, создание ребенку с ограниченными возможностями здоровья дает начальный старт для осуществления содержательной деятельности его всестороннего развития:</w:t>
      </w:r>
    </w:p>
    <w:p w:rsidR="009F645E" w:rsidRPr="000A47CE" w:rsidRDefault="009F645E" w:rsidP="006F4704">
      <w:pPr>
        <w:spacing w:line="240" w:lineRule="auto"/>
        <w:ind w:left="900" w:hanging="91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0A47CE">
        <w:rPr>
          <w:szCs w:val="28"/>
        </w:rPr>
        <w:t>Увеличивающееся количество детей с речевыми нарушениями, развитие которых зачастую осложнено еще и сопутствующими нарушениями слуха, зрения, РАС, УО, настоятельно требует особого внимания специалистов коррекционной педагогики. Нарушения речи у таких детей носят стойкий характер и негативно влияют на всю психофизиологию ребенка, затрудняя общение с окружающими, препятствуя формированию познавательных процессов, обучению, воспитанию и социальной адаптации.</w:t>
      </w:r>
    </w:p>
    <w:p w:rsidR="009F645E" w:rsidRPr="000A47CE" w:rsidRDefault="009F645E" w:rsidP="006F4704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A47CE">
        <w:rPr>
          <w:sz w:val="28"/>
          <w:szCs w:val="28"/>
        </w:rPr>
        <w:t xml:space="preserve"> Современные коррекционные образовательные учреждения, работающие с детьми указанной категории, испытывают значительные трудности в выборе форм и методов работы. Между тем, социальный заказ родителей, обучающих детей в коррекционных образовательных учреждениях, весьма значителен.    Правильная организация логопедического процесса определяет качество коррекционной работы, имеющей целью исправление недостатков речи. </w:t>
      </w:r>
      <w:r w:rsidRPr="000A47CE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0A47CE">
        <w:rPr>
          <w:color w:val="000000"/>
          <w:sz w:val="28"/>
          <w:szCs w:val="28"/>
          <w:shd w:val="clear" w:color="auto" w:fill="FFFFFF"/>
        </w:rPr>
        <w:t xml:space="preserve">Среди детей со сложной структурой дефекта всё чаще встречаются  случаи, когда ребенок в силу своих психических или физических возможностей не может работать в группе или работает, но малоэффективно. Поэтому, в рамках системы комплексной помощи детям с нарушениями речи одним из основных направлений деятельности учителя-логопеда является проведение индивидуальных </w:t>
      </w:r>
      <w:r w:rsidRPr="000A47CE">
        <w:rPr>
          <w:color w:val="000000"/>
          <w:sz w:val="28"/>
          <w:szCs w:val="28"/>
          <w:shd w:val="clear" w:color="auto" w:fill="FFFFFF"/>
        </w:rPr>
        <w:lastRenderedPageBreak/>
        <w:t xml:space="preserve">коррекционных занятий.  </w:t>
      </w:r>
      <w:r w:rsidRPr="000A47CE">
        <w:rPr>
          <w:rStyle w:val="c0"/>
          <w:sz w:val="28"/>
          <w:szCs w:val="28"/>
        </w:rPr>
        <w:t>Требования к организации индивидуальной работы заложены в ФГОС дошкольного образования и в коррекционных программах для детей с нарушениями речи.</w:t>
      </w:r>
    </w:p>
    <w:p w:rsidR="009F645E" w:rsidRDefault="009F645E" w:rsidP="006F4704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rStyle w:val="c0"/>
          <w:color w:val="000000"/>
          <w:sz w:val="28"/>
          <w:szCs w:val="28"/>
        </w:rPr>
      </w:pPr>
      <w:r w:rsidRPr="000A47CE">
        <w:rPr>
          <w:color w:val="000000"/>
          <w:sz w:val="28"/>
          <w:szCs w:val="28"/>
          <w:shd w:val="clear" w:color="auto" w:fill="FFFFFF"/>
        </w:rPr>
        <w:tab/>
        <w:t>Это во многом определяет актуальность данной темы, которая состоит в разработке и реализации системы индивидуальных  логопедической занятий по формированию и развитию коммуникативно-речевых умений и навыков у обучающихся.</w:t>
      </w:r>
      <w:r w:rsidRPr="000A47CE">
        <w:rPr>
          <w:color w:val="000000"/>
          <w:sz w:val="28"/>
          <w:szCs w:val="28"/>
        </w:rPr>
        <w:t xml:space="preserve">  </w:t>
      </w:r>
      <w:r w:rsidRPr="000A47CE">
        <w:rPr>
          <w:rStyle w:val="c0"/>
          <w:color w:val="000000"/>
          <w:sz w:val="28"/>
          <w:szCs w:val="28"/>
        </w:rPr>
        <w:t xml:space="preserve"> </w:t>
      </w:r>
    </w:p>
    <w:p w:rsidR="009F645E" w:rsidRDefault="009F645E" w:rsidP="006F4704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ab/>
      </w:r>
      <w:r>
        <w:rPr>
          <w:rStyle w:val="c0"/>
          <w:color w:val="000000"/>
          <w:sz w:val="28"/>
          <w:szCs w:val="28"/>
        </w:rPr>
        <w:tab/>
      </w:r>
      <w:r w:rsidRPr="00E80CCA">
        <w:rPr>
          <w:sz w:val="28"/>
          <w:szCs w:val="28"/>
        </w:rPr>
        <w:t>Рабочая программа учителя – логопеда предназначена для детей с системным недоразвитием речи тяжелой и средней степени младшего, среднего, старшего и подготовительного возраста (от 3 до 7(8) лет) с интеллектуальными нарушениями, а так же может быть использована для работы с детьми с системным недоразвитием речи при РАС и ЗПР</w:t>
      </w:r>
      <w:r>
        <w:rPr>
          <w:sz w:val="28"/>
          <w:szCs w:val="28"/>
        </w:rPr>
        <w:t xml:space="preserve"> и УО</w:t>
      </w:r>
      <w:r w:rsidRPr="00E80CCA">
        <w:rPr>
          <w:sz w:val="28"/>
          <w:szCs w:val="28"/>
        </w:rPr>
        <w:t>.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tab/>
      </w:r>
      <w:r>
        <w:tab/>
      </w:r>
      <w:r w:rsidRPr="0025263A">
        <w:rPr>
          <w:sz w:val="28"/>
          <w:szCs w:val="28"/>
        </w:rPr>
        <w:t xml:space="preserve">Рабочая программа является основным необходимым документом для организации работы учителя-логопеда с детьми, имеющими системные нарушения речи, написана с учетом Адаптированной основной образовательной программы (АООП), разработанной в соответствии с требованиями ФГОС ДО и программы Е.А. </w:t>
      </w:r>
      <w:proofErr w:type="spellStart"/>
      <w:r w:rsidRPr="0025263A">
        <w:rPr>
          <w:sz w:val="28"/>
          <w:szCs w:val="28"/>
        </w:rPr>
        <w:t>Екжановой</w:t>
      </w:r>
      <w:proofErr w:type="spellEnd"/>
      <w:r w:rsidRPr="0025263A">
        <w:rPr>
          <w:sz w:val="28"/>
          <w:szCs w:val="28"/>
        </w:rPr>
        <w:t xml:space="preserve">, Е.А. </w:t>
      </w:r>
      <w:proofErr w:type="spellStart"/>
      <w:r w:rsidRPr="0025263A">
        <w:rPr>
          <w:sz w:val="28"/>
          <w:szCs w:val="28"/>
        </w:rPr>
        <w:t>Стребелевой</w:t>
      </w:r>
      <w:proofErr w:type="spellEnd"/>
      <w:r w:rsidRPr="0025263A">
        <w:rPr>
          <w:sz w:val="28"/>
          <w:szCs w:val="28"/>
        </w:rPr>
        <w:t xml:space="preserve"> «Коррекционно-развивающее обучение и воспитание»</w:t>
      </w:r>
    </w:p>
    <w:p w:rsidR="009F645E" w:rsidRPr="00F34271" w:rsidRDefault="009F645E" w:rsidP="00F34271">
      <w:pPr>
        <w:pStyle w:val="c1"/>
        <w:shd w:val="clear" w:color="auto" w:fill="FFFFFF"/>
        <w:spacing w:before="0" w:beforeAutospacing="0" w:after="0" w:afterAutospacing="0"/>
        <w:ind w:left="900" w:hanging="910"/>
        <w:jc w:val="center"/>
        <w:rPr>
          <w:b/>
          <w:sz w:val="28"/>
          <w:szCs w:val="28"/>
        </w:rPr>
      </w:pPr>
      <w:r w:rsidRPr="00F34271">
        <w:rPr>
          <w:b/>
          <w:sz w:val="28"/>
          <w:szCs w:val="28"/>
        </w:rPr>
        <w:t>1.2.Цели и задачи.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Pr="00C0560C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0560C">
        <w:rPr>
          <w:b/>
          <w:sz w:val="28"/>
          <w:szCs w:val="28"/>
        </w:rPr>
        <w:t xml:space="preserve">Цель программы: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225E2">
        <w:rPr>
          <w:sz w:val="28"/>
          <w:szCs w:val="28"/>
        </w:rPr>
        <w:t>- обеспеч</w:t>
      </w:r>
      <w:r>
        <w:rPr>
          <w:sz w:val="28"/>
          <w:szCs w:val="28"/>
        </w:rPr>
        <w:t>ение системного</w:t>
      </w:r>
      <w:r w:rsidRPr="005225E2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>а</w:t>
      </w:r>
      <w:r w:rsidRPr="005225E2">
        <w:rPr>
          <w:sz w:val="28"/>
          <w:szCs w:val="28"/>
        </w:rPr>
        <w:t xml:space="preserve"> к обеспечению условий для развития детей с ограниченными возможностями здоровья и оказание помощи детям этой категории в освоении адаптированной основной образовательной программы дошкольного образования и их интеграция в </w:t>
      </w:r>
      <w:r>
        <w:rPr>
          <w:sz w:val="28"/>
          <w:szCs w:val="28"/>
        </w:rPr>
        <w:t>общеобразовательном учреждении;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225E2">
        <w:rPr>
          <w:sz w:val="28"/>
          <w:szCs w:val="28"/>
        </w:rPr>
        <w:t>- преодоление нарушений развития речи детей с СНР, оказание им квалифицированной помощи в освоении программы дошкольного образования детей с инт</w:t>
      </w:r>
      <w:r>
        <w:rPr>
          <w:sz w:val="28"/>
          <w:szCs w:val="28"/>
        </w:rPr>
        <w:t>еллектуальной недостаточностью;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м</w:t>
      </w:r>
      <w:r w:rsidRPr="005225E2">
        <w:rPr>
          <w:sz w:val="28"/>
          <w:szCs w:val="28"/>
        </w:rPr>
        <w:t>аксимально возможная реализация особых образовательных потребностей ребенка, максимально возможное восстановление прав такого ребенка на наследование социального и культу</w:t>
      </w:r>
      <w:r>
        <w:rPr>
          <w:sz w:val="28"/>
          <w:szCs w:val="28"/>
        </w:rPr>
        <w:t xml:space="preserve">рного опыта;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225E2">
        <w:rPr>
          <w:sz w:val="28"/>
          <w:szCs w:val="28"/>
        </w:rPr>
        <w:t xml:space="preserve"> - создание условий для развития эмоционального, социального, и интеллектуального потенциала ребенка и формирование его позитивных личностных качеств.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 w:rsidRPr="005225E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17E4">
        <w:rPr>
          <w:b/>
          <w:sz w:val="28"/>
          <w:szCs w:val="28"/>
        </w:rPr>
        <w:t>Задачи программы:</w:t>
      </w:r>
      <w:r w:rsidRPr="005225E2">
        <w:rPr>
          <w:sz w:val="28"/>
          <w:szCs w:val="28"/>
        </w:rPr>
        <w:t xml:space="preserve">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 ф</w:t>
      </w:r>
      <w:r w:rsidRPr="005225E2">
        <w:rPr>
          <w:sz w:val="28"/>
          <w:szCs w:val="28"/>
        </w:rPr>
        <w:t>ормирование у детей элементарных способов и средств взаимодействия с окружающими людьми, развитие потребности во взаимодействии со взрослыми и сверстни</w:t>
      </w:r>
      <w:r>
        <w:rPr>
          <w:sz w:val="28"/>
          <w:szCs w:val="28"/>
        </w:rPr>
        <w:t>ками и в речевой активности;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с</w:t>
      </w:r>
      <w:r w:rsidRPr="005225E2">
        <w:rPr>
          <w:sz w:val="28"/>
          <w:szCs w:val="28"/>
        </w:rPr>
        <w:t xml:space="preserve">овершенствование лексической стороны речи, способности к подражанию речи, практическое усвоение лексических и грамматических средств языка;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</w:t>
      </w:r>
      <w:r w:rsidRPr="005225E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225E2">
        <w:rPr>
          <w:sz w:val="28"/>
          <w:szCs w:val="28"/>
        </w:rPr>
        <w:t xml:space="preserve">овершенствование произносительной стороны речи, грамматического строя речи, формирование правильного произношения (воспитание артикуляционных навыков, звукопроизношения, слоговой структуры слова и фонематического восприятия);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с</w:t>
      </w:r>
      <w:r w:rsidRPr="005225E2">
        <w:rPr>
          <w:sz w:val="28"/>
          <w:szCs w:val="28"/>
        </w:rPr>
        <w:t>овершенствование диалогической формы связной речи в различных формах и</w:t>
      </w:r>
      <w:r>
        <w:rPr>
          <w:sz w:val="28"/>
          <w:szCs w:val="28"/>
        </w:rPr>
        <w:t xml:space="preserve"> видах детской деятельности.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развитие понимания речи;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а</w:t>
      </w:r>
      <w:r w:rsidRPr="005225E2">
        <w:rPr>
          <w:sz w:val="28"/>
          <w:szCs w:val="28"/>
        </w:rPr>
        <w:t xml:space="preserve">ктивизация речевой деятельности и развитие лексико-грамматических средств языка в разных видах деятельности (преимущественно в игровой);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а</w:t>
      </w:r>
      <w:r w:rsidRPr="005225E2">
        <w:rPr>
          <w:sz w:val="28"/>
          <w:szCs w:val="28"/>
        </w:rPr>
        <w:t xml:space="preserve">ктивация, вызывание и развитие самостоятельной фразовой речи.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Pr="00F34271" w:rsidRDefault="009F645E" w:rsidP="00F34271">
      <w:pPr>
        <w:pStyle w:val="c1"/>
        <w:shd w:val="clear" w:color="auto" w:fill="FFFFFF"/>
        <w:spacing w:before="0" w:beforeAutospacing="0" w:after="0" w:afterAutospacing="0"/>
        <w:ind w:left="900" w:hanging="910"/>
        <w:jc w:val="center"/>
        <w:rPr>
          <w:b/>
          <w:sz w:val="28"/>
          <w:szCs w:val="28"/>
        </w:rPr>
      </w:pPr>
      <w:r w:rsidRPr="00F34271">
        <w:rPr>
          <w:b/>
          <w:sz w:val="28"/>
          <w:szCs w:val="28"/>
        </w:rPr>
        <w:t>1.3. Целевые ориентиры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17E4">
        <w:rPr>
          <w:b/>
          <w:sz w:val="28"/>
          <w:szCs w:val="28"/>
        </w:rPr>
        <w:t xml:space="preserve"> </w:t>
      </w:r>
      <w:r w:rsidRPr="00CE17E4">
        <w:rPr>
          <w:sz w:val="28"/>
          <w:szCs w:val="28"/>
        </w:rPr>
        <w:t>Планируемые результаты освоения программы</w:t>
      </w:r>
      <w:r>
        <w:rPr>
          <w:sz w:val="28"/>
          <w:szCs w:val="28"/>
        </w:rPr>
        <w:t>:</w:t>
      </w:r>
      <w:r w:rsidRPr="005225E2">
        <w:rPr>
          <w:sz w:val="28"/>
          <w:szCs w:val="28"/>
        </w:rPr>
        <w:t xml:space="preserve">  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</w:t>
      </w:r>
      <w:r w:rsidRPr="005225E2">
        <w:rPr>
          <w:sz w:val="28"/>
          <w:szCs w:val="28"/>
        </w:rPr>
        <w:t>динамика индивидуального развития детей;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 - </w:t>
      </w:r>
      <w:r w:rsidRPr="005225E2">
        <w:rPr>
          <w:sz w:val="28"/>
          <w:szCs w:val="28"/>
        </w:rPr>
        <w:t>коррекция речевых нарушений и развитие речи детей</w:t>
      </w:r>
      <w:r>
        <w:rPr>
          <w:sz w:val="28"/>
          <w:szCs w:val="28"/>
        </w:rPr>
        <w:t>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  преодоление</w:t>
      </w:r>
      <w:r w:rsidRPr="005225E2">
        <w:rPr>
          <w:sz w:val="28"/>
          <w:szCs w:val="28"/>
        </w:rPr>
        <w:t xml:space="preserve"> речевой </w:t>
      </w:r>
      <w:r>
        <w:rPr>
          <w:sz w:val="28"/>
          <w:szCs w:val="28"/>
        </w:rPr>
        <w:t>и неречевой негативизм у детей;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формирование эмоционального</w:t>
      </w:r>
      <w:r w:rsidRPr="005225E2">
        <w:rPr>
          <w:sz w:val="28"/>
          <w:szCs w:val="28"/>
        </w:rPr>
        <w:t xml:space="preserve"> контакт</w:t>
      </w:r>
      <w:r>
        <w:rPr>
          <w:sz w:val="28"/>
          <w:szCs w:val="28"/>
        </w:rPr>
        <w:t>а</w:t>
      </w:r>
      <w:r w:rsidRPr="005225E2">
        <w:rPr>
          <w:sz w:val="28"/>
          <w:szCs w:val="28"/>
        </w:rPr>
        <w:t xml:space="preserve"> с окруж</w:t>
      </w:r>
      <w:r>
        <w:rPr>
          <w:sz w:val="28"/>
          <w:szCs w:val="28"/>
        </w:rPr>
        <w:t>ающими;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развитие положительного отношение детей к занятиям;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развитие когнитивных предпосылок речевой деятельности;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формирование речи</w:t>
      </w:r>
      <w:r w:rsidRPr="005225E2">
        <w:rPr>
          <w:sz w:val="28"/>
          <w:szCs w:val="28"/>
        </w:rPr>
        <w:t xml:space="preserve"> во взаимосвязи с развитием восприят</w:t>
      </w:r>
      <w:r>
        <w:rPr>
          <w:sz w:val="28"/>
          <w:szCs w:val="28"/>
        </w:rPr>
        <w:t>ия, внимания, памяти, мышления;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расширение понимание речи;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развитие</w:t>
      </w:r>
      <w:r w:rsidRPr="005225E2">
        <w:rPr>
          <w:sz w:val="28"/>
          <w:szCs w:val="28"/>
        </w:rPr>
        <w:t xml:space="preserve"> интерес</w:t>
      </w:r>
      <w:r>
        <w:rPr>
          <w:sz w:val="28"/>
          <w:szCs w:val="28"/>
        </w:rPr>
        <w:t>а</w:t>
      </w:r>
      <w:r w:rsidRPr="005225E2">
        <w:rPr>
          <w:sz w:val="28"/>
          <w:szCs w:val="28"/>
        </w:rPr>
        <w:t xml:space="preserve"> к окружающей д</w:t>
      </w:r>
      <w:r>
        <w:rPr>
          <w:sz w:val="28"/>
          <w:szCs w:val="28"/>
        </w:rPr>
        <w:t>ействительности и познавательной деятельность детей;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формирование элементарных коммуникативных умений, обучение взаимодействию с окружающими;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формирование </w:t>
      </w:r>
      <w:proofErr w:type="spellStart"/>
      <w:r>
        <w:rPr>
          <w:sz w:val="28"/>
          <w:szCs w:val="28"/>
        </w:rPr>
        <w:t>общеречевых</w:t>
      </w:r>
      <w:proofErr w:type="spellEnd"/>
      <w:r>
        <w:rPr>
          <w:sz w:val="28"/>
          <w:szCs w:val="28"/>
        </w:rPr>
        <w:t xml:space="preserve"> навыков;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совершенствование кинестетической и кинетической основы движений, </w:t>
      </w:r>
      <w:r w:rsidRPr="005225E2">
        <w:rPr>
          <w:sz w:val="28"/>
          <w:szCs w:val="28"/>
        </w:rPr>
        <w:t>в процессе развития общей, ме</w:t>
      </w:r>
      <w:r>
        <w:rPr>
          <w:sz w:val="28"/>
          <w:szCs w:val="28"/>
        </w:rPr>
        <w:t>лкой и артикуляторной моторики;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обогащение предметного</w:t>
      </w:r>
      <w:r w:rsidRPr="005225E2">
        <w:rPr>
          <w:sz w:val="28"/>
          <w:szCs w:val="28"/>
        </w:rPr>
        <w:t xml:space="preserve"> </w:t>
      </w:r>
      <w:r>
        <w:rPr>
          <w:sz w:val="28"/>
          <w:szCs w:val="28"/>
        </w:rPr>
        <w:t>(существительные), предикативного</w:t>
      </w:r>
      <w:r w:rsidRPr="005225E2">
        <w:rPr>
          <w:sz w:val="28"/>
          <w:szCs w:val="28"/>
        </w:rPr>
        <w:t xml:space="preserve"> (глаголы) и</w:t>
      </w:r>
      <w:r>
        <w:rPr>
          <w:sz w:val="28"/>
          <w:szCs w:val="28"/>
        </w:rPr>
        <w:t xml:space="preserve"> адъективного</w:t>
      </w:r>
      <w:r w:rsidRPr="005225E2">
        <w:rPr>
          <w:sz w:val="28"/>
          <w:szCs w:val="28"/>
        </w:rPr>
        <w:t xml:space="preserve"> ( прилагательные) с</w:t>
      </w:r>
      <w:r>
        <w:rPr>
          <w:sz w:val="28"/>
          <w:szCs w:val="28"/>
        </w:rPr>
        <w:t xml:space="preserve">ловаря , </w:t>
      </w:r>
      <w:proofErr w:type="spellStart"/>
      <w:r w:rsidRPr="005225E2">
        <w:rPr>
          <w:sz w:val="28"/>
          <w:szCs w:val="28"/>
        </w:rPr>
        <w:t>имп</w:t>
      </w:r>
      <w:r>
        <w:rPr>
          <w:sz w:val="28"/>
          <w:szCs w:val="28"/>
        </w:rPr>
        <w:t>рессивной</w:t>
      </w:r>
      <w:proofErr w:type="spellEnd"/>
      <w:r>
        <w:rPr>
          <w:sz w:val="28"/>
          <w:szCs w:val="28"/>
        </w:rPr>
        <w:t xml:space="preserve"> и экспрессивной речи;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формирование грамматических стереотипов</w:t>
      </w:r>
      <w:r w:rsidRPr="005225E2">
        <w:rPr>
          <w:sz w:val="28"/>
          <w:szCs w:val="28"/>
        </w:rPr>
        <w:t>, словоизменения и</w:t>
      </w:r>
      <w:r>
        <w:rPr>
          <w:sz w:val="28"/>
          <w:szCs w:val="28"/>
        </w:rPr>
        <w:t xml:space="preserve"> словообразования;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 - формирование синтаксических стереотипов</w:t>
      </w:r>
      <w:r w:rsidRPr="005225E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умения </w:t>
      </w:r>
      <w:r w:rsidRPr="005225E2">
        <w:rPr>
          <w:sz w:val="28"/>
          <w:szCs w:val="28"/>
        </w:rPr>
        <w:t>работать над усвоением</w:t>
      </w:r>
      <w:r>
        <w:rPr>
          <w:sz w:val="28"/>
          <w:szCs w:val="28"/>
        </w:rPr>
        <w:t xml:space="preserve"> </w:t>
      </w:r>
      <w:proofErr w:type="spellStart"/>
      <w:r w:rsidRPr="005225E2">
        <w:rPr>
          <w:sz w:val="28"/>
          <w:szCs w:val="28"/>
        </w:rPr>
        <w:t>интаксически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связей в составе предложения;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расширение</w:t>
      </w:r>
      <w:r w:rsidRPr="005225E2">
        <w:rPr>
          <w:sz w:val="28"/>
          <w:szCs w:val="28"/>
        </w:rPr>
        <w:t xml:space="preserve"> возможности учас</w:t>
      </w:r>
      <w:r>
        <w:rPr>
          <w:sz w:val="28"/>
          <w:szCs w:val="28"/>
        </w:rPr>
        <w:t>тия детей в диалоге, формирование монологической речи;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осуществление коррекции</w:t>
      </w:r>
      <w:r w:rsidRPr="005225E2">
        <w:rPr>
          <w:sz w:val="28"/>
          <w:szCs w:val="28"/>
        </w:rPr>
        <w:t xml:space="preserve"> нарушений </w:t>
      </w:r>
      <w:r>
        <w:rPr>
          <w:sz w:val="28"/>
          <w:szCs w:val="28"/>
        </w:rPr>
        <w:t>дыхательной и голосовой функции;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создание благоприятных условий</w:t>
      </w:r>
      <w:r w:rsidRPr="005225E2">
        <w:rPr>
          <w:sz w:val="28"/>
          <w:szCs w:val="28"/>
        </w:rPr>
        <w:t xml:space="preserve"> для последующего формирования</w:t>
      </w:r>
      <w:r>
        <w:rPr>
          <w:sz w:val="28"/>
          <w:szCs w:val="28"/>
        </w:rPr>
        <w:t xml:space="preserve"> функций фонематической системы;</w:t>
      </w: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</w:p>
    <w:p w:rsidR="009F645E" w:rsidRDefault="009F645E" w:rsidP="0025263A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</w:t>
      </w:r>
      <w:r w:rsidRPr="00522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осуществление коррекции</w:t>
      </w:r>
      <w:r w:rsidRPr="005225E2">
        <w:rPr>
          <w:sz w:val="28"/>
          <w:szCs w:val="28"/>
        </w:rPr>
        <w:t xml:space="preserve"> нарушений фон</w:t>
      </w:r>
      <w:r>
        <w:rPr>
          <w:sz w:val="28"/>
          <w:szCs w:val="28"/>
        </w:rPr>
        <w:t>етической стороны речи, развитие фонематических</w:t>
      </w:r>
      <w:r w:rsidRPr="005225E2">
        <w:rPr>
          <w:sz w:val="28"/>
          <w:szCs w:val="28"/>
        </w:rPr>
        <w:t xml:space="preserve"> про</w:t>
      </w:r>
      <w:r>
        <w:rPr>
          <w:sz w:val="28"/>
          <w:szCs w:val="28"/>
        </w:rPr>
        <w:t>цессов</w:t>
      </w:r>
    </w:p>
    <w:p w:rsidR="009F645E" w:rsidRPr="00F34271" w:rsidRDefault="009F645E" w:rsidP="00F34271">
      <w:pPr>
        <w:pStyle w:val="c1"/>
        <w:shd w:val="clear" w:color="auto" w:fill="FFFFFF"/>
        <w:spacing w:before="0" w:beforeAutospacing="0" w:after="0" w:afterAutospacing="0"/>
        <w:ind w:left="900" w:hanging="910"/>
        <w:jc w:val="both"/>
        <w:rPr>
          <w:sz w:val="28"/>
          <w:szCs w:val="28"/>
        </w:rPr>
      </w:pPr>
      <w:r w:rsidRPr="005225E2">
        <w:t>.</w:t>
      </w:r>
    </w:p>
    <w:p w:rsidR="009F645E" w:rsidRPr="00C0560C" w:rsidRDefault="009F645E" w:rsidP="00F34271">
      <w:pPr>
        <w:pStyle w:val="a5"/>
        <w:shd w:val="clear" w:color="auto" w:fill="FFFFFF"/>
        <w:spacing w:before="0" w:beforeAutospacing="0"/>
        <w:jc w:val="center"/>
        <w:rPr>
          <w:b/>
          <w:sz w:val="28"/>
          <w:szCs w:val="28"/>
        </w:rPr>
      </w:pPr>
      <w:r w:rsidRPr="00C0560C">
        <w:rPr>
          <w:b/>
          <w:sz w:val="28"/>
          <w:szCs w:val="28"/>
        </w:rPr>
        <w:t>1.4.  Характеристика возрастных и индивидуальных особенностей детей с системным недоразвитием речи.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0"/>
        <w:jc w:val="both"/>
        <w:rPr>
          <w:sz w:val="28"/>
          <w:szCs w:val="28"/>
        </w:rPr>
      </w:pPr>
      <w:r>
        <w:tab/>
      </w:r>
      <w:r w:rsidRPr="00721C3C">
        <w:t xml:space="preserve"> </w:t>
      </w:r>
      <w:r w:rsidRPr="0025263A">
        <w:rPr>
          <w:sz w:val="28"/>
          <w:szCs w:val="28"/>
          <w:u w:val="single"/>
        </w:rPr>
        <w:t>Системное недоразвитие речи (СНР)</w:t>
      </w:r>
      <w:r w:rsidRPr="0025263A">
        <w:rPr>
          <w:sz w:val="28"/>
          <w:szCs w:val="28"/>
        </w:rPr>
        <w:t xml:space="preserve"> - речевые расстройства, при которых нарушается формирование всех компонентов </w:t>
      </w:r>
      <w:r>
        <w:rPr>
          <w:sz w:val="28"/>
          <w:szCs w:val="28"/>
        </w:rPr>
        <w:tab/>
      </w:r>
      <w:r w:rsidRPr="0025263A">
        <w:rPr>
          <w:sz w:val="28"/>
          <w:szCs w:val="28"/>
        </w:rPr>
        <w:t>речевой системы: звуковой стороны (фонетики) и смысловой стороны (лексики, грамматики)  у детей с органическим поражением ЦНС и нарушением слуха. Данные нарушения речи носят вторичный характер.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 w:rsidRPr="002876EE">
        <w:rPr>
          <w:sz w:val="28"/>
          <w:szCs w:val="28"/>
        </w:rPr>
        <w:tab/>
      </w:r>
      <w:r>
        <w:rPr>
          <w:sz w:val="28"/>
          <w:szCs w:val="28"/>
        </w:rPr>
        <w:t>Х</w:t>
      </w:r>
      <w:r w:rsidRPr="0025263A">
        <w:rPr>
          <w:sz w:val="28"/>
          <w:szCs w:val="28"/>
        </w:rPr>
        <w:t xml:space="preserve">арактеристика нарушений речевого развития детей с системным недоразвитием речи тяжелой и средней степени. Нарушения речи у данной группы неговорящих детей с различными аномалиями развития (УО, РАС, ЗПР) представляют собой нарушение речевой деятельности в целом. Структура речевого дефекта у детей является неоднородной. Это обусловлено тем, что нарушения речи у этих детей вызываются целым комплексом биологических и социальных факторов, воздействующих на формирование различных уровней речевой функциональной системы. Однако ведущим нарушением, при всех вариантах структуры речевого дефекта у неговорящих детей является недоразвитие семантического компонента речи, что влияет на коммуникационные возможности ребенка и его дальнейшую социализацию.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25263A">
        <w:rPr>
          <w:sz w:val="28"/>
          <w:szCs w:val="28"/>
        </w:rPr>
        <w:t xml:space="preserve">Нарушения речевого развития у детей данной категории проявляются уже в раннем возрасте. Раннее органическое поражение центральной нервной системы приводит в большинстве случаев к грубому недоразвитию речи и всех её функций. Это обнаруживается уже в доречевой период и проявляется в слабой выраженности </w:t>
      </w:r>
      <w:proofErr w:type="spellStart"/>
      <w:r w:rsidRPr="0025263A">
        <w:rPr>
          <w:sz w:val="28"/>
          <w:szCs w:val="28"/>
        </w:rPr>
        <w:t>гуления</w:t>
      </w:r>
      <w:proofErr w:type="spellEnd"/>
      <w:r w:rsidRPr="0025263A">
        <w:rPr>
          <w:sz w:val="28"/>
          <w:szCs w:val="28"/>
        </w:rPr>
        <w:t xml:space="preserve">, в позднем появлении активного лепета. Характерно, что лепет почти не структурируется, в нем едва просматриваются ритмические структуры (серии </w:t>
      </w:r>
      <w:r w:rsidRPr="0025263A">
        <w:rPr>
          <w:sz w:val="28"/>
          <w:szCs w:val="28"/>
        </w:rPr>
        <w:lastRenderedPageBreak/>
        <w:t xml:space="preserve">слогов, организованные по принципу повторности и чередования). Но главное - почти отсутствует ответный лепет, то есть лепет в ответ на обращение взрослого. Отмечается запаздывание появления первых слов или их полное отсутствие ; весьма замедленно, затрудненно протекает процесс овладения фразовой речью; переход от отдельных слов к двухсловному предложению растягивается (по сравнению с нормально развивающимися сверстниками) на долгое время. У детей с медленно образуются и закрепляются речевые формы, слабо выражена самостоятельность речевого творчества, наблюдается стойкое фонетическое недоразвитие, не развит артикуляционный аппарат, отмечаются полиморфное нарушение звукопроизношения, не сформировано фонематическое восприятие, доминирование в речи имен существительных, недостаточное употребление слов, обозначающих действия, признаки и отношения, снижена речевая активность. В речи типичны </w:t>
      </w:r>
      <w:proofErr w:type="spellStart"/>
      <w:r w:rsidRPr="0025263A">
        <w:rPr>
          <w:sz w:val="28"/>
          <w:szCs w:val="28"/>
        </w:rPr>
        <w:t>аграмматизмы</w:t>
      </w:r>
      <w:proofErr w:type="spellEnd"/>
      <w:r w:rsidRPr="0025263A">
        <w:rPr>
          <w:sz w:val="28"/>
          <w:szCs w:val="28"/>
        </w:rPr>
        <w:t xml:space="preserve">, проявляющиеся как в сложных, так и в простых формах словоизменения; нарушено словообразование; характерна слабая </w:t>
      </w:r>
      <w:proofErr w:type="spellStart"/>
      <w:r w:rsidRPr="0025263A">
        <w:rPr>
          <w:sz w:val="28"/>
          <w:szCs w:val="28"/>
        </w:rPr>
        <w:t>сформированность</w:t>
      </w:r>
      <w:proofErr w:type="spellEnd"/>
      <w:r w:rsidRPr="0025263A">
        <w:rPr>
          <w:sz w:val="28"/>
          <w:szCs w:val="28"/>
        </w:rPr>
        <w:t xml:space="preserve"> связной речи или её отсутствие.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263A">
        <w:rPr>
          <w:sz w:val="28"/>
          <w:szCs w:val="28"/>
        </w:rPr>
        <w:t xml:space="preserve">Выделяют следующие основные причины нарушений звукопроизношения у детей с СНР :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25263A">
        <w:rPr>
          <w:sz w:val="28"/>
          <w:szCs w:val="28"/>
        </w:rPr>
        <w:t>несформированность</w:t>
      </w:r>
      <w:proofErr w:type="spellEnd"/>
      <w:r w:rsidRPr="0025263A">
        <w:rPr>
          <w:sz w:val="28"/>
          <w:szCs w:val="28"/>
        </w:rPr>
        <w:t xml:space="preserve"> познавательных процессов, направленных на овладение звуковым составом речи;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5263A">
        <w:rPr>
          <w:sz w:val="28"/>
          <w:szCs w:val="28"/>
        </w:rPr>
        <w:t xml:space="preserve">позднее развитие фонематического слуха;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5263A">
        <w:rPr>
          <w:sz w:val="28"/>
          <w:szCs w:val="28"/>
        </w:rPr>
        <w:t xml:space="preserve">недоразвитие общей и речевой моторики (нередки остаточные явления параличей, парезов речевой мускулатуры, что резко ограничивает возможности овладения правильным произношением звуков речи);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5263A">
        <w:rPr>
          <w:sz w:val="28"/>
          <w:szCs w:val="28"/>
        </w:rPr>
        <w:t xml:space="preserve">аномалии в строении органов артикуляции: губ, твердого и мягкого неба, челюстей.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263A">
        <w:rPr>
          <w:sz w:val="28"/>
          <w:szCs w:val="28"/>
        </w:rPr>
        <w:t xml:space="preserve">Инертность нервных процессов, плохая переключаемость процессов возбуждения и торможения проявляются у детей с нарушением познавательной деятельности и позже - при постановке и особенно при автоматизации звуков. Коррекция нарушений звукопроизношения связана с формированием речевой функции в целом, так как дефекты звукопроизношения проявляются на фоне системного недоразвития речи. Недоразвитие понимания речи сочетается с недоразвитием самостоятельной речи. Выполняют какие-либо действия, контактируют друг с другом, играют дошкольники, как правило, молча. Они не сопровождают свои действия речью и лишь иногда произносят отдельные слова фиксирующего характера. </w:t>
      </w:r>
      <w:r>
        <w:rPr>
          <w:sz w:val="28"/>
          <w:szCs w:val="28"/>
        </w:rPr>
        <w:tab/>
      </w:r>
      <w:r w:rsidRPr="0025263A">
        <w:rPr>
          <w:sz w:val="28"/>
          <w:szCs w:val="28"/>
        </w:rPr>
        <w:t xml:space="preserve">Многие из детей пользуются </w:t>
      </w:r>
      <w:r w:rsidRPr="0025263A">
        <w:rPr>
          <w:sz w:val="28"/>
          <w:szCs w:val="28"/>
        </w:rPr>
        <w:lastRenderedPageBreak/>
        <w:t xml:space="preserve">жестами, мимикой, движениями головы с целью сообщить о своих потребностях, желаниях, положительных или отрицательных впечатлениях о происходящих вокруг них событиях и т.д.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ab/>
      </w:r>
      <w:r w:rsidRPr="0025263A">
        <w:rPr>
          <w:sz w:val="28"/>
          <w:szCs w:val="28"/>
        </w:rPr>
        <w:t>У детей различные компоненты языковой си</w:t>
      </w:r>
      <w:r>
        <w:rPr>
          <w:sz w:val="28"/>
          <w:szCs w:val="28"/>
        </w:rPr>
        <w:t xml:space="preserve">стемы нарушаются неоднозначно. В </w:t>
      </w:r>
      <w:r w:rsidRPr="0025263A">
        <w:rPr>
          <w:sz w:val="28"/>
          <w:szCs w:val="28"/>
        </w:rPr>
        <w:t xml:space="preserve">большей мере страдает семантический компонент языковой системы, в меньшей – план выражения. Более грубо нарушен синтаксический компонент, чем морфологическая система языка, в которой лучше усваиваются формы с простым, конкретным значением. </w:t>
      </w:r>
      <w:r>
        <w:rPr>
          <w:sz w:val="28"/>
          <w:szCs w:val="28"/>
        </w:rPr>
        <w:tab/>
      </w:r>
      <w:r w:rsidRPr="0025263A">
        <w:rPr>
          <w:sz w:val="28"/>
          <w:szCs w:val="28"/>
        </w:rPr>
        <w:t xml:space="preserve">Сенсомоторный уровень речи у одних детей является сохранным, у других же – нарушены как моторика, так и сенсорно – перцептивный уровень восприятия речи. До конца дошкольного возраста у детей остается полностью несформированной регулирующая функция речи.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5263A">
        <w:rPr>
          <w:sz w:val="28"/>
          <w:szCs w:val="28"/>
        </w:rPr>
        <w:t xml:space="preserve">Речь почти не включается в процесс деятельности, не оказывает не него должного организующего и регулирующего влияния. Поэтому дети очень часто не могут самостоятельно играть. Слабость планирующей функции приводит к потере первоначального замысла.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25263A">
        <w:rPr>
          <w:sz w:val="28"/>
          <w:szCs w:val="28"/>
        </w:rPr>
        <w:t>Несформированность</w:t>
      </w:r>
      <w:proofErr w:type="spellEnd"/>
      <w:r w:rsidRPr="0025263A">
        <w:rPr>
          <w:sz w:val="28"/>
          <w:szCs w:val="28"/>
        </w:rPr>
        <w:t xml:space="preserve"> речевой деятельности выражается в слабости мотивации и снижении потребности в речевом общении; в нарушенных операциях программирования речевого высказывания, создания внутренних речевых программ и нарушенных операциях реализации речевой программы и контроля за речью.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3D37">
        <w:rPr>
          <w:b/>
          <w:sz w:val="28"/>
          <w:szCs w:val="28"/>
        </w:rPr>
        <w:t>Системное</w:t>
      </w:r>
      <w:r w:rsidRPr="0025263A">
        <w:rPr>
          <w:sz w:val="28"/>
          <w:szCs w:val="28"/>
        </w:rPr>
        <w:t xml:space="preserve"> </w:t>
      </w:r>
      <w:r w:rsidRPr="00C43D37">
        <w:rPr>
          <w:b/>
          <w:sz w:val="28"/>
          <w:szCs w:val="28"/>
        </w:rPr>
        <w:t>недоразвитие речи тяжелой степени, обусловленное стойким нарушением познавательной деятельности</w:t>
      </w:r>
      <w:r w:rsidRPr="0025263A">
        <w:rPr>
          <w:sz w:val="28"/>
          <w:szCs w:val="28"/>
        </w:rPr>
        <w:t xml:space="preserve">. </w:t>
      </w:r>
    </w:p>
    <w:p w:rsidR="009F645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 w:rsidRPr="00EE708C">
        <w:rPr>
          <w:sz w:val="28"/>
          <w:szCs w:val="28"/>
          <w:u w:val="single"/>
        </w:rPr>
        <w:t>Логопедическая характеристика</w:t>
      </w:r>
      <w:r w:rsidRPr="0025263A">
        <w:rPr>
          <w:sz w:val="28"/>
          <w:szCs w:val="28"/>
        </w:rPr>
        <w:t>: Осложненный речевой дефект, в структуре которого ведущими нарушениями являются: недоразвитие семантического компонента и расстройство моторных или языковых операций порождения речевых высказываний. Отмечается отсутствие активной речи или полиморфное нарушение звукопроизношения, отсутствие как сложных, так и простых форм фонематического анализа, ограниченный словарный запас (до 10-15 слов). Фразовая речь представлена однословными и двухсловными предложениями, состоящими из аморфных слов корней. Формы словоизменения и словообразования отсутствуют. Связная речь не сформирована. Грубое нарушение понимания речи.</w:t>
      </w:r>
    </w:p>
    <w:p w:rsidR="009F645E" w:rsidRPr="00EE708C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EE708C">
        <w:rPr>
          <w:b/>
          <w:sz w:val="28"/>
          <w:szCs w:val="28"/>
        </w:rPr>
        <w:t xml:space="preserve">Системное недоразвитие речи средней степени обусловленное стойким нарушением познавательной деятельности </w:t>
      </w:r>
    </w:p>
    <w:p w:rsidR="009F645E" w:rsidRPr="002876EE" w:rsidRDefault="009F645E" w:rsidP="002876EE">
      <w:pPr>
        <w:pStyle w:val="a5"/>
        <w:shd w:val="clear" w:color="auto" w:fill="FFFFFF"/>
        <w:spacing w:before="0" w:beforeAutospacing="0"/>
        <w:ind w:left="907"/>
        <w:jc w:val="both"/>
        <w:rPr>
          <w:sz w:val="28"/>
          <w:szCs w:val="28"/>
        </w:rPr>
      </w:pPr>
      <w:r w:rsidRPr="00EE708C">
        <w:rPr>
          <w:sz w:val="28"/>
          <w:szCs w:val="28"/>
          <w:u w:val="single"/>
        </w:rPr>
        <w:lastRenderedPageBreak/>
        <w:t>Логопедическая характеристика:</w:t>
      </w:r>
      <w:r w:rsidRPr="0025263A">
        <w:rPr>
          <w:sz w:val="28"/>
          <w:szCs w:val="28"/>
        </w:rPr>
        <w:t xml:space="preserve"> Имеется относительно равномерное нарушение всех компонентов речевой функциональной системы, всех операций порождения высказываний, но без дополнительных локальных органических поражений мозга, вызывающих нарушения речи. Полиморфное нарушение звукопроизношения, грубое недоразвитие фонематического восприятия и фонематического анализа и синтеза (как сложных, так и простых форм); ограниченный словарный запас; выраженные </w:t>
      </w:r>
      <w:proofErr w:type="spellStart"/>
      <w:r w:rsidRPr="0025263A">
        <w:rPr>
          <w:sz w:val="28"/>
          <w:szCs w:val="28"/>
        </w:rPr>
        <w:t>аграмматизмы</w:t>
      </w:r>
      <w:proofErr w:type="spellEnd"/>
      <w:r w:rsidRPr="0025263A">
        <w:rPr>
          <w:sz w:val="28"/>
          <w:szCs w:val="28"/>
        </w:rPr>
        <w:t xml:space="preserve">, проявляющиеся в неправильном употреблении окончаний существительных в предложных и беспредложных синтаксических конструкциях, в нарушении согласования прилагательного и существительного, глагола и существительного; </w:t>
      </w:r>
      <w:proofErr w:type="spellStart"/>
      <w:r w:rsidRPr="0025263A">
        <w:rPr>
          <w:sz w:val="28"/>
          <w:szCs w:val="28"/>
        </w:rPr>
        <w:t>несформированность</w:t>
      </w:r>
      <w:proofErr w:type="spellEnd"/>
      <w:r w:rsidRPr="0025263A">
        <w:rPr>
          <w:sz w:val="28"/>
          <w:szCs w:val="28"/>
        </w:rPr>
        <w:t xml:space="preserve"> словообразовательных процессов (существительные, прилагательные и глаголы); отсутствие или грубое недоразвитие связной речи (1-2 предложения вместо пересказа). Таким образом, речевые нарушения у данной группы дошкольников с интеллектуальной недостаточностью характеризуются различной структурой дефекта и степенью выраженности2</w:t>
      </w:r>
      <w:r w:rsidRPr="000A47CE">
        <w:t xml:space="preserve">.2. Приемы обучения </w:t>
      </w:r>
    </w:p>
    <w:p w:rsidR="009F645E" w:rsidRPr="000A47CE" w:rsidRDefault="009F645E" w:rsidP="00BC60A0">
      <w:pPr>
        <w:spacing w:after="0" w:line="240" w:lineRule="auto"/>
        <w:ind w:left="-10" w:right="74" w:firstLine="0"/>
        <w:rPr>
          <w:szCs w:val="28"/>
        </w:rPr>
      </w:pPr>
    </w:p>
    <w:p w:rsidR="009F645E" w:rsidRPr="00BC60A0" w:rsidRDefault="009F645E" w:rsidP="00BC60A0">
      <w:pPr>
        <w:spacing w:after="0" w:line="240" w:lineRule="auto"/>
        <w:ind w:left="900" w:right="74" w:hanging="910"/>
        <w:contextualSpacing/>
        <w:rPr>
          <w:b/>
          <w:szCs w:val="28"/>
        </w:rPr>
      </w:pPr>
    </w:p>
    <w:p w:rsidR="009F645E" w:rsidRDefault="009F645E" w:rsidP="006F4704">
      <w:pPr>
        <w:pStyle w:val="2"/>
        <w:ind w:left="900" w:right="0" w:hanging="910"/>
        <w:jc w:val="center"/>
        <w:rPr>
          <w:sz w:val="28"/>
          <w:szCs w:val="28"/>
        </w:rPr>
      </w:pPr>
      <w:r w:rsidRPr="000A47CE">
        <w:rPr>
          <w:sz w:val="28"/>
          <w:szCs w:val="28"/>
        </w:rPr>
        <w:t>II.СОДЕРЖАТЕЛЬНЫЙ РАЗДЕЛ</w:t>
      </w:r>
      <w:r>
        <w:rPr>
          <w:sz w:val="28"/>
          <w:szCs w:val="28"/>
        </w:rPr>
        <w:t xml:space="preserve"> </w:t>
      </w:r>
    </w:p>
    <w:p w:rsidR="009F645E" w:rsidRPr="000A47CE" w:rsidRDefault="009F645E" w:rsidP="00C0560C">
      <w:pPr>
        <w:spacing w:after="0" w:line="240" w:lineRule="auto"/>
        <w:ind w:left="900" w:right="74" w:hanging="910"/>
        <w:contextualSpacing/>
        <w:rPr>
          <w:b/>
          <w:szCs w:val="28"/>
        </w:rPr>
      </w:pPr>
      <w:r>
        <w:rPr>
          <w:b/>
          <w:szCs w:val="28"/>
        </w:rPr>
        <w:t xml:space="preserve"> </w:t>
      </w:r>
    </w:p>
    <w:p w:rsidR="009F645E" w:rsidRPr="00C0560C" w:rsidRDefault="009F645E" w:rsidP="00C0560C"/>
    <w:p w:rsidR="009F645E" w:rsidRPr="000A47CE" w:rsidRDefault="009F645E" w:rsidP="006F4704">
      <w:pPr>
        <w:spacing w:after="0" w:line="240" w:lineRule="auto"/>
        <w:ind w:left="900" w:right="0" w:hanging="91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</w:t>
      </w:r>
      <w:r w:rsidRPr="000A47CE">
        <w:rPr>
          <w:b/>
          <w:szCs w:val="28"/>
        </w:rPr>
        <w:t xml:space="preserve">.1. Учебно-тематический план </w:t>
      </w:r>
    </w:p>
    <w:p w:rsidR="009F645E" w:rsidRPr="000A47CE" w:rsidRDefault="009F645E" w:rsidP="006F4704">
      <w:pPr>
        <w:spacing w:after="0" w:line="240" w:lineRule="auto"/>
        <w:ind w:left="900" w:right="0" w:hanging="910"/>
        <w:rPr>
          <w:szCs w:val="28"/>
        </w:rPr>
      </w:pPr>
      <w:r>
        <w:rPr>
          <w:szCs w:val="28"/>
        </w:rPr>
        <w:t xml:space="preserve"> </w:t>
      </w:r>
    </w:p>
    <w:p w:rsidR="009F645E" w:rsidRPr="000A47CE" w:rsidRDefault="009F645E" w:rsidP="006F4704">
      <w:pPr>
        <w:spacing w:after="0" w:line="240" w:lineRule="auto"/>
        <w:ind w:left="900" w:right="74" w:hanging="910"/>
        <w:rPr>
          <w:szCs w:val="28"/>
        </w:rPr>
      </w:pPr>
      <w:r w:rsidRPr="000A47CE">
        <w:rPr>
          <w:szCs w:val="28"/>
        </w:rPr>
        <w:t xml:space="preserve"> </w:t>
      </w:r>
      <w:r>
        <w:rPr>
          <w:szCs w:val="28"/>
        </w:rPr>
        <w:tab/>
      </w:r>
      <w:r w:rsidRPr="000A47CE">
        <w:rPr>
          <w:szCs w:val="28"/>
        </w:rPr>
        <w:t xml:space="preserve">Организованная образовательная деятельность (ООД) проводятся в соответствии с рекомендуемыми: продолжительностью режимных моментов для возрастных групп детского сада; объёмом учебной нагрузки с учётом </w:t>
      </w:r>
      <w:r>
        <w:rPr>
          <w:szCs w:val="28"/>
        </w:rPr>
        <w:t>требований СанПиН.</w:t>
      </w:r>
    </w:p>
    <w:p w:rsidR="009F645E" w:rsidRPr="000A47CE" w:rsidRDefault="009F645E" w:rsidP="006F4704">
      <w:pPr>
        <w:spacing w:after="0" w:line="240" w:lineRule="auto"/>
        <w:ind w:left="900" w:right="74" w:hanging="910"/>
        <w:rPr>
          <w:szCs w:val="28"/>
        </w:rPr>
      </w:pPr>
    </w:p>
    <w:p w:rsidR="009F645E" w:rsidRPr="000A47CE" w:rsidRDefault="009F645E" w:rsidP="006F4704">
      <w:pPr>
        <w:spacing w:after="0" w:line="240" w:lineRule="auto"/>
        <w:ind w:left="900" w:right="74" w:hanging="910"/>
        <w:jc w:val="center"/>
        <w:rPr>
          <w:b/>
          <w:szCs w:val="28"/>
        </w:rPr>
      </w:pPr>
      <w:r w:rsidRPr="000A47CE">
        <w:rPr>
          <w:b/>
          <w:szCs w:val="28"/>
        </w:rPr>
        <w:t>Учебный план</w:t>
      </w:r>
    </w:p>
    <w:p w:rsidR="009F645E" w:rsidRPr="000A47CE" w:rsidRDefault="009F645E" w:rsidP="006F4704">
      <w:pPr>
        <w:spacing w:after="0" w:line="259" w:lineRule="auto"/>
        <w:ind w:left="900" w:right="0" w:hanging="910"/>
        <w:jc w:val="right"/>
        <w:rPr>
          <w:szCs w:val="28"/>
        </w:rPr>
      </w:pPr>
    </w:p>
    <w:tbl>
      <w:tblPr>
        <w:tblW w:w="14602" w:type="dxa"/>
        <w:tblInd w:w="625" w:type="dxa"/>
        <w:tblLayout w:type="fixed"/>
        <w:tblCellMar>
          <w:top w:w="12" w:type="dxa"/>
          <w:left w:w="106" w:type="dxa"/>
          <w:right w:w="41" w:type="dxa"/>
        </w:tblCellMar>
        <w:tblLook w:val="00A0"/>
      </w:tblPr>
      <w:tblGrid>
        <w:gridCol w:w="2721"/>
        <w:gridCol w:w="3060"/>
        <w:gridCol w:w="2160"/>
        <w:gridCol w:w="1800"/>
        <w:gridCol w:w="2160"/>
        <w:gridCol w:w="2701"/>
      </w:tblGrid>
      <w:tr w:rsidR="009F645E" w:rsidRPr="000A47CE" w:rsidTr="00B34312">
        <w:trPr>
          <w:trHeight w:val="307"/>
        </w:trPr>
        <w:tc>
          <w:tcPr>
            <w:tcW w:w="2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rPr>
                <w:szCs w:val="28"/>
              </w:rPr>
            </w:pPr>
            <w:r w:rsidRPr="000A47CE">
              <w:rPr>
                <w:szCs w:val="28"/>
              </w:rPr>
              <w:t>№п\п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rPr>
                <w:szCs w:val="28"/>
              </w:rPr>
            </w:pPr>
            <w:r>
              <w:rPr>
                <w:szCs w:val="28"/>
              </w:rPr>
              <w:t>СНР тяжёлой степени</w:t>
            </w:r>
          </w:p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</w:p>
        </w:tc>
        <w:tc>
          <w:tcPr>
            <w:tcW w:w="6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center"/>
              <w:rPr>
                <w:szCs w:val="28"/>
              </w:rPr>
            </w:pPr>
            <w:r w:rsidRPr="000A47CE">
              <w:rPr>
                <w:szCs w:val="28"/>
              </w:rPr>
              <w:t>Количество  ООД</w:t>
            </w: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 w:rsidRPr="000A47CE">
              <w:rPr>
                <w:szCs w:val="28"/>
              </w:rPr>
              <w:t xml:space="preserve">Продолжительность ООД </w:t>
            </w:r>
          </w:p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</w:p>
        </w:tc>
      </w:tr>
      <w:tr w:rsidR="009F645E" w:rsidRPr="000A47CE" w:rsidTr="00B34312">
        <w:trPr>
          <w:trHeight w:val="399"/>
        </w:trPr>
        <w:tc>
          <w:tcPr>
            <w:tcW w:w="2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316" w:lineRule="auto"/>
              <w:ind w:left="900" w:right="0" w:hanging="910"/>
              <w:jc w:val="left"/>
              <w:rPr>
                <w:szCs w:val="28"/>
              </w:rPr>
            </w:pPr>
            <w:r w:rsidRPr="000A47CE">
              <w:rPr>
                <w:szCs w:val="28"/>
              </w:rPr>
              <w:t xml:space="preserve">В неделю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rPr>
                <w:szCs w:val="28"/>
              </w:rPr>
            </w:pPr>
            <w:r w:rsidRPr="000A47CE">
              <w:rPr>
                <w:szCs w:val="28"/>
              </w:rPr>
              <w:t xml:space="preserve">В месяц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 w:rsidRPr="000A47CE">
              <w:rPr>
                <w:szCs w:val="28"/>
              </w:rPr>
              <w:t xml:space="preserve">Учебный год </w:t>
            </w:r>
          </w:p>
        </w:tc>
        <w:tc>
          <w:tcPr>
            <w:tcW w:w="2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</w:p>
        </w:tc>
      </w:tr>
      <w:tr w:rsidR="009F645E" w:rsidRPr="000A47CE" w:rsidTr="00B34312">
        <w:trPr>
          <w:trHeight w:val="104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 w:rsidRPr="000A47CE">
              <w:rPr>
                <w:szCs w:val="28"/>
              </w:rPr>
              <w:lastRenderedPageBreak/>
              <w:t xml:space="preserve">1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9237E9">
            <w:pPr>
              <w:spacing w:after="0" w:line="259" w:lineRule="auto"/>
              <w:ind w:left="900" w:right="0" w:hanging="910"/>
              <w:rPr>
                <w:szCs w:val="28"/>
              </w:rPr>
            </w:pPr>
            <w:r>
              <w:rPr>
                <w:szCs w:val="28"/>
              </w:rPr>
              <w:t>Тяжёлая степень</w:t>
            </w:r>
          </w:p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 w:rsidRPr="000A47CE">
              <w:rPr>
                <w:szCs w:val="28"/>
              </w:rPr>
              <w:t xml:space="preserve">2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 w:rsidRPr="000A47CE">
              <w:rPr>
                <w:szCs w:val="28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>
              <w:rPr>
                <w:szCs w:val="28"/>
              </w:rPr>
              <w:t>20</w:t>
            </w:r>
            <w:r w:rsidRPr="000A47CE">
              <w:rPr>
                <w:szCs w:val="28"/>
              </w:rPr>
              <w:t xml:space="preserve">мин </w:t>
            </w:r>
          </w:p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</w:p>
        </w:tc>
      </w:tr>
      <w:tr w:rsidR="009F645E" w:rsidRPr="000A47CE" w:rsidTr="00B34312">
        <w:trPr>
          <w:trHeight w:val="104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Default="009F645E" w:rsidP="009237E9">
            <w:pPr>
              <w:spacing w:after="0" w:line="259" w:lineRule="auto"/>
              <w:ind w:left="900" w:right="0" w:hanging="910"/>
              <w:rPr>
                <w:szCs w:val="28"/>
              </w:rPr>
            </w:pPr>
            <w:r>
              <w:rPr>
                <w:szCs w:val="28"/>
              </w:rPr>
              <w:t>Средняя степень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5E" w:rsidRPr="000A47CE" w:rsidRDefault="009F645E" w:rsidP="006F4704">
            <w:pPr>
              <w:spacing w:after="0" w:line="259" w:lineRule="auto"/>
              <w:ind w:left="900" w:right="0" w:hanging="910"/>
              <w:jc w:val="left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</w:tbl>
    <w:p w:rsidR="009F645E" w:rsidRPr="000A47CE" w:rsidRDefault="009F645E" w:rsidP="006F4704">
      <w:pPr>
        <w:spacing w:after="0" w:line="259" w:lineRule="auto"/>
        <w:ind w:left="900" w:right="0" w:hanging="910"/>
        <w:jc w:val="center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 </w:t>
      </w:r>
    </w:p>
    <w:p w:rsidR="009F645E" w:rsidRPr="0009607C" w:rsidRDefault="009F645E" w:rsidP="0009607C">
      <w:pPr>
        <w:spacing w:after="0" w:line="240" w:lineRule="auto"/>
        <w:ind w:left="900" w:right="74" w:hanging="91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0A47CE">
        <w:rPr>
          <w:szCs w:val="28"/>
        </w:rPr>
        <w:t xml:space="preserve">Организованная образовательная деятельность проводится в первую  половину </w:t>
      </w:r>
      <w:r>
        <w:rPr>
          <w:szCs w:val="28"/>
        </w:rPr>
        <w:t xml:space="preserve">дня, в  кабинете учителя-логопеда. </w:t>
      </w:r>
      <w:r w:rsidRPr="000A47CE">
        <w:rPr>
          <w:szCs w:val="28"/>
        </w:rPr>
        <w:t>Диагностика детей проводится на начало и  конец учебного года.</w:t>
      </w:r>
      <w:r>
        <w:t xml:space="preserve"> </w:t>
      </w:r>
      <w:r w:rsidRPr="009237E9">
        <w:t>Основная форма организации образовательного процесса - индивидуальные занятия.</w:t>
      </w:r>
    </w:p>
    <w:p w:rsidR="009F645E" w:rsidRDefault="009F645E" w:rsidP="009237E9">
      <w:pPr>
        <w:shd w:val="clear" w:color="auto" w:fill="FFFFFF"/>
        <w:spacing w:after="0" w:line="240" w:lineRule="auto"/>
        <w:ind w:left="0" w:right="0" w:firstLine="708"/>
        <w:jc w:val="left"/>
      </w:pPr>
      <w:r>
        <w:tab/>
      </w:r>
      <w:r w:rsidRPr="009237E9">
        <w:t>Программа предполагает проведение двух занятий в неделю. Продолжительность зан</w:t>
      </w:r>
      <w:r>
        <w:t>ятия 20</w:t>
      </w:r>
      <w:r w:rsidRPr="009237E9">
        <w:t xml:space="preserve"> минут (которые </w:t>
      </w:r>
      <w:r>
        <w:tab/>
      </w:r>
      <w:r w:rsidRPr="009237E9">
        <w:t xml:space="preserve">включают </w:t>
      </w:r>
      <w:r>
        <w:tab/>
      </w:r>
      <w:r w:rsidRPr="009237E9">
        <w:t>сопровождение ребенка до кабинета учителя-логопеда и обратно). В начале и конце учебного года учитель-</w:t>
      </w:r>
      <w:r>
        <w:tab/>
      </w:r>
      <w:r w:rsidRPr="009237E9">
        <w:t xml:space="preserve">логопед проводит диагностические занятия. В начале года с целью определения уровня речевого развития,  специфики </w:t>
      </w:r>
      <w:r>
        <w:tab/>
      </w:r>
      <w:r w:rsidRPr="009237E9">
        <w:t xml:space="preserve">речевых нарушений и подбора определенного коррекционного курса. В конце года с целью оценки достигнутых </w:t>
      </w:r>
      <w:r>
        <w:tab/>
      </w:r>
      <w:r w:rsidRPr="009237E9">
        <w:t>результатов, корректировки программы на следующий учебный год. Каждый коррекционный курс включает 64 занятия.</w:t>
      </w:r>
    </w:p>
    <w:p w:rsidR="009F645E" w:rsidRDefault="009F645E" w:rsidP="009237E9">
      <w:pPr>
        <w:shd w:val="clear" w:color="auto" w:fill="FFFFFF"/>
        <w:spacing w:after="0" w:line="240" w:lineRule="auto"/>
        <w:ind w:left="0" w:right="0" w:firstLine="708"/>
        <w:jc w:val="left"/>
      </w:pPr>
    </w:p>
    <w:p w:rsidR="009F645E" w:rsidRDefault="009F645E" w:rsidP="00616F2A">
      <w:pPr>
        <w:shd w:val="clear" w:color="auto" w:fill="FFFFFF"/>
        <w:spacing w:after="0" w:line="240" w:lineRule="auto"/>
        <w:ind w:left="0" w:right="0" w:firstLine="0"/>
        <w:jc w:val="center"/>
        <w:rPr>
          <w:b/>
          <w:bCs/>
        </w:rPr>
      </w:pPr>
      <w:r w:rsidRPr="009237E9">
        <w:rPr>
          <w:b/>
          <w:bCs/>
        </w:rPr>
        <w:t>Тематическое планирование корре</w:t>
      </w:r>
      <w:r>
        <w:rPr>
          <w:b/>
          <w:bCs/>
        </w:rPr>
        <w:t>кционного курса для</w:t>
      </w:r>
      <w:r w:rsidRPr="009237E9">
        <w:rPr>
          <w:b/>
          <w:bCs/>
        </w:rPr>
        <w:t xml:space="preserve"> </w:t>
      </w:r>
      <w:r>
        <w:rPr>
          <w:b/>
          <w:bCs/>
        </w:rPr>
        <w:t>«</w:t>
      </w:r>
      <w:proofErr w:type="spellStart"/>
      <w:r>
        <w:rPr>
          <w:b/>
          <w:bCs/>
        </w:rPr>
        <w:t>безречевых</w:t>
      </w:r>
      <w:proofErr w:type="spellEnd"/>
      <w:r>
        <w:rPr>
          <w:b/>
          <w:bCs/>
        </w:rPr>
        <w:t xml:space="preserve">» </w:t>
      </w:r>
      <w:r w:rsidRPr="009237E9">
        <w:rPr>
          <w:b/>
          <w:bCs/>
        </w:rPr>
        <w:t>детей</w:t>
      </w:r>
      <w:r>
        <w:rPr>
          <w:b/>
          <w:bCs/>
        </w:rPr>
        <w:t xml:space="preserve"> с СНР тяжёлой степени</w:t>
      </w:r>
    </w:p>
    <w:p w:rsidR="009F645E" w:rsidRDefault="009F645E" w:rsidP="00616F2A">
      <w:pPr>
        <w:pStyle w:val="c3c43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b/>
          <w:bCs/>
        </w:rPr>
        <w:tab/>
      </w:r>
      <w:r>
        <w:rPr>
          <w:rStyle w:val="c2"/>
          <w:sz w:val="28"/>
          <w:szCs w:val="28"/>
        </w:rPr>
        <w:t xml:space="preserve">Коррекционная работа с </w:t>
      </w:r>
      <w:proofErr w:type="spellStart"/>
      <w:r>
        <w:rPr>
          <w:rStyle w:val="c2"/>
          <w:sz w:val="28"/>
          <w:szCs w:val="28"/>
        </w:rPr>
        <w:t>безречевыми</w:t>
      </w:r>
      <w:proofErr w:type="spellEnd"/>
      <w:r>
        <w:rPr>
          <w:rStyle w:val="c2"/>
          <w:sz w:val="28"/>
          <w:szCs w:val="28"/>
        </w:rPr>
        <w:t xml:space="preserve"> детьми строится по следующим направлениям:</w:t>
      </w:r>
    </w:p>
    <w:p w:rsidR="009F645E" w:rsidRDefault="009F645E" w:rsidP="00616F2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 - Развитие слухового восприятия</w:t>
      </w:r>
    </w:p>
    <w:p w:rsidR="009F645E" w:rsidRDefault="009F645E" w:rsidP="00616F2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 -  Развитие  способности   к  использованию невербальных компонентов коммуникации.</w:t>
      </w:r>
    </w:p>
    <w:p w:rsidR="009F645E" w:rsidRDefault="009F645E" w:rsidP="00616F2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 xml:space="preserve"> </w:t>
      </w: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 - Развитие зрительно-моторной координации, мелкой моторики рук и артикуляционной моторики.</w:t>
      </w:r>
    </w:p>
    <w:p w:rsidR="009F645E" w:rsidRDefault="009F645E" w:rsidP="00616F2A">
      <w:pPr>
        <w:pStyle w:val="c22c32"/>
        <w:shd w:val="clear" w:color="auto" w:fill="FFFFFF"/>
        <w:spacing w:before="0" w:beforeAutospacing="0" w:after="0" w:afterAutospacing="0"/>
        <w:ind w:left="360" w:hanging="36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 - Развитие зрительно-пространственного анализа и синтеза.</w:t>
      </w:r>
    </w:p>
    <w:p w:rsidR="009F645E" w:rsidRDefault="009F645E" w:rsidP="00616F2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 - Развитие функции голоса и дыхания.</w:t>
      </w:r>
    </w:p>
    <w:p w:rsidR="009F645E" w:rsidRDefault="009F645E" w:rsidP="00616F2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 -  Развитие чувства ритма.</w:t>
      </w:r>
    </w:p>
    <w:p w:rsidR="009F645E" w:rsidRDefault="009F645E" w:rsidP="00616F2A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 -  Развитие </w:t>
      </w:r>
      <w:proofErr w:type="spellStart"/>
      <w:r>
        <w:rPr>
          <w:rStyle w:val="c2"/>
          <w:sz w:val="28"/>
          <w:szCs w:val="28"/>
        </w:rPr>
        <w:t>импрессивной</w:t>
      </w:r>
      <w:proofErr w:type="spellEnd"/>
      <w:r>
        <w:rPr>
          <w:rStyle w:val="c2"/>
          <w:sz w:val="28"/>
          <w:szCs w:val="28"/>
        </w:rPr>
        <w:t xml:space="preserve"> и экспрессивной речи.</w:t>
      </w:r>
    </w:p>
    <w:p w:rsidR="009F645E" w:rsidRDefault="009F645E" w:rsidP="00616F2A">
      <w:pPr>
        <w:pStyle w:val="c3c43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lastRenderedPageBreak/>
        <w:t xml:space="preserve">Каждое направление включает определенные задачи и соответствующие им приемы, дифференцированные в зависимости </w:t>
      </w:r>
      <w:r>
        <w:rPr>
          <w:rStyle w:val="c2"/>
          <w:sz w:val="28"/>
          <w:szCs w:val="28"/>
        </w:rPr>
        <w:tab/>
        <w:t xml:space="preserve">от этапа работы и индивидуальных особенностей </w:t>
      </w:r>
      <w:proofErr w:type="spellStart"/>
      <w:r>
        <w:rPr>
          <w:rStyle w:val="c2"/>
          <w:sz w:val="28"/>
          <w:szCs w:val="28"/>
        </w:rPr>
        <w:t>безречевых</w:t>
      </w:r>
      <w:proofErr w:type="spellEnd"/>
      <w:r>
        <w:rPr>
          <w:rStyle w:val="c2"/>
          <w:sz w:val="28"/>
          <w:szCs w:val="28"/>
        </w:rPr>
        <w:t xml:space="preserve"> детей.</w:t>
      </w:r>
    </w:p>
    <w:p w:rsidR="009F645E" w:rsidRDefault="009F645E" w:rsidP="00616F2A">
      <w:pPr>
        <w:shd w:val="clear" w:color="auto" w:fill="FFFFFF"/>
        <w:spacing w:after="0" w:line="240" w:lineRule="auto"/>
        <w:ind w:left="0" w:right="0" w:firstLine="0"/>
        <w:rPr>
          <w:b/>
          <w:bCs/>
        </w:rPr>
      </w:pPr>
    </w:p>
    <w:p w:rsidR="009F645E" w:rsidRPr="00616F2A" w:rsidRDefault="009F645E" w:rsidP="00616F2A">
      <w:pPr>
        <w:shd w:val="clear" w:color="auto" w:fill="FFFFFF"/>
        <w:spacing w:after="0" w:line="240" w:lineRule="auto"/>
        <w:ind w:left="0" w:right="0" w:firstLine="0"/>
        <w:jc w:val="center"/>
        <w:rPr>
          <w:b/>
          <w:bCs/>
        </w:rPr>
      </w:pPr>
    </w:p>
    <w:tbl>
      <w:tblPr>
        <w:tblW w:w="12225" w:type="dxa"/>
        <w:tblInd w:w="252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61"/>
        <w:gridCol w:w="10564"/>
      </w:tblGrid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№ занятия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Тема занятия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Игрушки и любимые предметы. Активизация слухового внимания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Игрушки и любимые предметы. Выполнение действий по словесной инструкции взрослого (иди, сиди, стой).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отдельных простых просьб в знакомых ситуациях.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Сопряженно-отражённые действия. «Сделай так».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Отражённые действия. «Сделай, как я».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отдельных простых просьб в различных ситуациях.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Выполнение предметных действий по речевой инструкции, с опорой на жестовые подсказки.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Выполнение предметных действий по речевой инструкции, с небольшой опорой на жестовые подсказки.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Выполнение предметных действий по речевой инструкции, без опоры на жесты.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простых двигательных глаголов (встать, сесть, лечь) в различных ситуациях с опорой на демонстрацию действий.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простых двигательных глаголов (идти, бежать, стоять) в различных ситуациях с опорой на демонстрацию действий.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простых двигательных глаголов в различных ситуациях с опорой на картинки.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Игрушки. Выполнение игровых действий по просьбе, с опорой на жестовые подсказки.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 xml:space="preserve">Игрушки. Выполнение игровых действий по просьбе, с небольшой опорой на </w:t>
            </w:r>
            <w:r w:rsidRPr="009237E9">
              <w:lastRenderedPageBreak/>
              <w:t>жестовые подсказки.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15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Моя семья. Работа с фотоальбомом.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Мои родственники. Работа с фотоальбомом.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Я и моя семья. Работа с фотоальбомом.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Близкие люди. «Да»–« нет». Различение утверждения и отрицания (иди - не ходи).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вопросов: Что? Кто?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 Кто Это? Что это?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 "Что делает"? Расширение глагольного словаря с опорой на демонстрацию действий и личные фотографии.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 "Что делает"? Расширение глагольного словаря с опорой на жестовую подсказку.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 "Что делает"? Отработка ранее изученных глаголов на новом материале с опорой на жестовую подсказку.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 "Что делает"? Отработка ранее изученных глаголов на новом материале без подсказок.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 объясняющие субъект действия: Кто ест? Кто читает? Что лежит? С опорой на жест или демонстрацию действия.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вопросов объясняющие субъект действия: Кто ест? Кто читает? Что лежит? Без опоры на жест или демонстрацию действия.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вопроса о местонахождении предметов "Где?" На материале реальных объектов.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вопроса о местонахождении предметов "Где?" На картинках.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вопроса о местонахождении предметов "Куда?" в реальных ситуациях.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Дифференциация вопросов о местонахождении предметов "Где?" - "Куда?".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вопроса Чем? На материале реальных объектов.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32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Предметные действия. Чем моет?, Что моет?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Предметные действия. Чем вытирает? Что вытирает? Чем ест? Что ест? По демонстрации действий.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Предметные действия. Чем вытирает? Что вытирает? Чем играет? На чём играет? Чем ест? Что ест? По картинкам.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Выполнение инструкций, содержащих изученные ранее глаголы. "Рисуй карандашом.", "Вытри платком". Понимание вопросов "Чем рисуешь? Что вытираешь"?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Предметные действия. Чем рисует? Что рисует? Чем режет? Что режет? На картинном материале.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Предметы. Узнай предмет по функциональному значению. На материале предметов ближайшего окружения. (Выбор из двух)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Предметы. Узнай предмет по функциональному значению. На материале предметов ближайшего окружения. (Выбор из двух-трех)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Предметы. Узнай предмет по описанию. Используются ранее изученные предметы (Выбор из двух)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Игрушки. Узнай игрушку по игровому действию. (Выбор из двух)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Игрушки. Узнай игрушку по игровому действию. (Выбор из двух-трех)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Посуда. Расширение пассивного словарного запаса.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Узнай предмет посуды по назначению. (Выбор из двух предметов.)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Узнай предмет посуды по назначению. (Выбор из двух предметов.)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Мебель. Расширение пассивного словарного запаса.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Узнай предмет мебели по назначению. (Выбор из двух предметов.)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Узнай предмет мебели по назначению. (Выбор из трех предметов.)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Домашние птицы. Развитие слухового восприятия «Угадай, кто кричит».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49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Подражательная речевая деятельность. «Громко-тихо».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Подражательная речевая деятельность. Слуховое восприятие. «Кто как кричит».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Имена близких людей. Фотоальбом.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Части тела. Голова. Использование простых жестов.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Части тела. Руки. Использование простых жестов.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Части тела. «ЧТО ЕСТЬ У МЕНЯ»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Лицо. Мимическая мускулатура. Радость.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Лицо. Мимическая мускулатура. Грусть.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Части тела. Речь с движением.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Домашние животные. "Узнай по звукоподражанию"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Домашние животные. Выделение существенных признаков.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Домашние животные. "Накорми животных"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Живое-неживое. Дифференциация вопросов "Кто?", "Что?"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Дикие животные. Выделение существенных признаков.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Дикие животные. "Накорми животных"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Повторение пройденного. Обследование речи.</w:t>
            </w:r>
          </w:p>
        </w:tc>
      </w:tr>
    </w:tbl>
    <w:p w:rsidR="009F645E" w:rsidRDefault="009F645E" w:rsidP="00616F2A">
      <w:pPr>
        <w:shd w:val="clear" w:color="auto" w:fill="FFFFFF"/>
        <w:spacing w:after="0" w:line="240" w:lineRule="auto"/>
        <w:ind w:left="0" w:right="0" w:firstLine="0"/>
        <w:jc w:val="left"/>
        <w:rPr>
          <w:b/>
          <w:bCs/>
        </w:rPr>
      </w:pPr>
    </w:p>
    <w:p w:rsidR="009F645E" w:rsidRDefault="009F645E" w:rsidP="00616F2A">
      <w:pPr>
        <w:shd w:val="clear" w:color="auto" w:fill="FFFFFF"/>
        <w:spacing w:after="0" w:line="240" w:lineRule="auto"/>
        <w:ind w:left="0" w:right="0" w:firstLine="0"/>
        <w:jc w:val="center"/>
        <w:rPr>
          <w:b/>
          <w:bCs/>
        </w:rPr>
      </w:pPr>
    </w:p>
    <w:p w:rsidR="009F645E" w:rsidRDefault="009F645E" w:rsidP="00616F2A">
      <w:pPr>
        <w:shd w:val="clear" w:color="auto" w:fill="FFFFFF"/>
        <w:spacing w:after="0" w:line="240" w:lineRule="auto"/>
        <w:ind w:left="0" w:right="0" w:firstLine="0"/>
        <w:jc w:val="center"/>
        <w:rPr>
          <w:b/>
          <w:bCs/>
        </w:rPr>
      </w:pPr>
      <w:r w:rsidRPr="009237E9">
        <w:rPr>
          <w:b/>
          <w:bCs/>
        </w:rPr>
        <w:t>Тематическое планирование коррекционного курса «От звука к слову»</w:t>
      </w:r>
      <w:r>
        <w:rPr>
          <w:b/>
          <w:bCs/>
        </w:rPr>
        <w:t xml:space="preserve"> с СНР тяжёлой степени</w:t>
      </w:r>
    </w:p>
    <w:p w:rsidR="009F645E" w:rsidRDefault="009F645E" w:rsidP="00616F2A">
      <w:pPr>
        <w:shd w:val="clear" w:color="auto" w:fill="FFFFFF"/>
        <w:spacing w:after="0" w:line="240" w:lineRule="auto"/>
        <w:ind w:left="0" w:right="0" w:firstLine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szCs w:val="28"/>
          <w:shd w:val="clear" w:color="auto" w:fill="FFFFFF"/>
        </w:rPr>
        <w:t xml:space="preserve">Данный коррекционный курс разработан для детей с нарушением речи, которые в самостоятельном общении достаточно активно используют целый ряд вербальных средств: отдельные звуки и некоторые их сочетания – </w:t>
      </w:r>
      <w:proofErr w:type="spellStart"/>
      <w:r>
        <w:rPr>
          <w:szCs w:val="28"/>
          <w:shd w:val="clear" w:color="auto" w:fill="FFFFFF"/>
        </w:rPr>
        <w:t>звукокомплексы</w:t>
      </w:r>
      <w:proofErr w:type="spellEnd"/>
      <w:r>
        <w:rPr>
          <w:szCs w:val="28"/>
          <w:shd w:val="clear" w:color="auto" w:fill="FFFFFF"/>
        </w:rPr>
        <w:t xml:space="preserve"> и звукоподражания, обрывки </w:t>
      </w:r>
      <w:proofErr w:type="spellStart"/>
      <w:r>
        <w:rPr>
          <w:szCs w:val="28"/>
          <w:shd w:val="clear" w:color="auto" w:fill="FFFFFF"/>
        </w:rPr>
        <w:t>лепетных</w:t>
      </w:r>
      <w:proofErr w:type="spellEnd"/>
      <w:r>
        <w:rPr>
          <w:szCs w:val="28"/>
          <w:shd w:val="clear" w:color="auto" w:fill="FFFFFF"/>
        </w:rPr>
        <w:t xml:space="preserve"> слов, дополняя их жестами, мимикой. Однако речевые средства общения у них крайне ограничены. Активный словарь детей состоит из небольшого количества нечетко произносимых обиходных, часто </w:t>
      </w:r>
      <w:proofErr w:type="spellStart"/>
      <w:r>
        <w:rPr>
          <w:szCs w:val="28"/>
          <w:shd w:val="clear" w:color="auto" w:fill="FFFFFF"/>
        </w:rPr>
        <w:t>лепетных</w:t>
      </w:r>
      <w:proofErr w:type="spellEnd"/>
      <w:r>
        <w:rPr>
          <w:szCs w:val="28"/>
          <w:shd w:val="clear" w:color="auto" w:fill="FFFFFF"/>
        </w:rPr>
        <w:t xml:space="preserve"> и диффузных слов, звукоподражаний и звуковых комплексов. Отмечается явно выраженная </w:t>
      </w:r>
      <w:r>
        <w:rPr>
          <w:szCs w:val="28"/>
          <w:shd w:val="clear" w:color="auto" w:fill="FFFFFF"/>
        </w:rPr>
        <w:lastRenderedPageBreak/>
        <w:t xml:space="preserve">недостаточность в формировании </w:t>
      </w:r>
      <w:proofErr w:type="spellStart"/>
      <w:r>
        <w:rPr>
          <w:szCs w:val="28"/>
          <w:shd w:val="clear" w:color="auto" w:fill="FFFFFF"/>
        </w:rPr>
        <w:t>импрессивной</w:t>
      </w:r>
      <w:proofErr w:type="spellEnd"/>
      <w:r>
        <w:rPr>
          <w:szCs w:val="28"/>
          <w:shd w:val="clear" w:color="auto" w:fill="FFFFFF"/>
        </w:rPr>
        <w:t xml:space="preserve"> стороны речи. Для них затруднительным является понимание как некоторых простых предлогов («в», «на», «под» и др.), так и грамматических категорий единственного и множественного числа, мужского и женского рода, прошедшего и настоящего времени глаголов и т.д. Отличительной чертой речевого развития этого уровня является ограниченная способность восприятия и воспроизведения слоговой структуры слова. Низким речевым возможностям детей сопутствует бедный жизненный опыт, ограниченные недифференцированные представления об окружающей жизни, инертность психически-познавательных процессов. Итак, речь детей, обучающихся по данному курсу, малопонятна для окружающих и имеет жесткую ситуативную привязанность.</w:t>
      </w:r>
    </w:p>
    <w:p w:rsidR="009F645E" w:rsidRPr="009237E9" w:rsidRDefault="009F645E" w:rsidP="00616F2A">
      <w:pPr>
        <w:shd w:val="clear" w:color="auto" w:fill="FFFFFF"/>
        <w:spacing w:after="0" w:line="240" w:lineRule="auto"/>
        <w:ind w:left="0" w:right="0" w:firstLine="0"/>
        <w:jc w:val="left"/>
        <w:rPr>
          <w:rFonts w:ascii="Calibri" w:hAnsi="Calibri"/>
          <w:sz w:val="22"/>
        </w:rPr>
      </w:pPr>
    </w:p>
    <w:tbl>
      <w:tblPr>
        <w:tblW w:w="12225" w:type="dxa"/>
        <w:tblInd w:w="234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61"/>
        <w:gridCol w:w="10564"/>
      </w:tblGrid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№ занятия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Тема занятия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Лексическая тема: «Осень». Развитие слухового внимания.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Гласный звук «А». Звукоподражания. Понятия «одинаковый - разный».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Лексическая тема: «Овощи». Закрепление понятий «одинаковый- разный»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Употребление глаголов: «дай», «на» 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Гласный звук «У».  Звукоподражания. Знакомство с понятиями «мужчина», «женщина».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Гласные звуки «А», «У». Звукоподражания. Знакомство с понятиями «живое»-«неживое»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Употребление глаголов: «дай», «на», «положи», возьми».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Гласный звук «И». Звукоподражания. Дифференциация понятий «живое»-«неживое»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Лексическая тема: «Одежда».   Употребление простых глаголов: «дай», «на», «надеть», «снять».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Гласный звук «О». Звукоподражания. Выделение птиц среди других предметов.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Гласные звуки «И», «О». Звукоподражания. Выделение птиц среди других животных.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Гласные звуки «А», «И», «О». Дифференциация с использованием символов и жестов.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13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Лексическая тема: «Человек, части тела».  Знакомство с местоимениями «он», «она».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Гласные звуки «У», «И», «О». Дифференциация с использованием символов и жестов.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Уточнение произношения гласных звуков. Выполнение действий: иди, сиди, стой.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Органы артикуляции. Пение слитных гласных звуков.  Понимание значения глаголов «петь», «молчать».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 xml:space="preserve">Определение последовательности звуков в </w:t>
            </w:r>
            <w:proofErr w:type="spellStart"/>
            <w:r w:rsidRPr="009237E9">
              <w:t>звукокомплексах</w:t>
            </w:r>
            <w:proofErr w:type="spellEnd"/>
            <w:r w:rsidRPr="009237E9">
              <w:t>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«М». Звукоподражания: «</w:t>
            </w:r>
            <w:proofErr w:type="spellStart"/>
            <w:r w:rsidRPr="009237E9">
              <w:t>му</w:t>
            </w:r>
            <w:proofErr w:type="spellEnd"/>
            <w:r w:rsidRPr="009237E9">
              <w:t>», «</w:t>
            </w:r>
            <w:proofErr w:type="spellStart"/>
            <w:r w:rsidRPr="009237E9">
              <w:t>ам</w:t>
            </w:r>
            <w:proofErr w:type="spellEnd"/>
            <w:r w:rsidRPr="009237E9">
              <w:t>», «мяу», «</w:t>
            </w:r>
            <w:proofErr w:type="spellStart"/>
            <w:r w:rsidRPr="009237E9">
              <w:t>ме</w:t>
            </w:r>
            <w:proofErr w:type="spellEnd"/>
            <w:r w:rsidRPr="009237E9">
              <w:t>». Выделение людей среди других объектов.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«М» Слова: мама, мой, Мила, мыть.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«П», «</w:t>
            </w:r>
            <w:proofErr w:type="spellStart"/>
            <w:r w:rsidRPr="009237E9">
              <w:t>Пь</w:t>
            </w:r>
            <w:proofErr w:type="spellEnd"/>
            <w:r w:rsidRPr="009237E9">
              <w:t>». Звукоподражания: «пи», «пух».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«П», «</w:t>
            </w:r>
            <w:proofErr w:type="spellStart"/>
            <w:r w:rsidRPr="009237E9">
              <w:t>Пь</w:t>
            </w:r>
            <w:proofErr w:type="spellEnd"/>
            <w:r w:rsidRPr="009237E9">
              <w:t>». Эмоциональные восклицания»: «оп», «прыг».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«П», «</w:t>
            </w:r>
            <w:proofErr w:type="spellStart"/>
            <w:r w:rsidRPr="009237E9">
              <w:t>Пь</w:t>
            </w:r>
            <w:proofErr w:type="spellEnd"/>
            <w:r w:rsidRPr="009237E9">
              <w:t>». Слова «папа, Поля, пить».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«М», «П». Мужской - женский род.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«М», «П». Различение мужского и женского рода существительных.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«Б», «</w:t>
            </w:r>
            <w:proofErr w:type="spellStart"/>
            <w:r w:rsidRPr="009237E9">
              <w:t>Бь</w:t>
            </w:r>
            <w:proofErr w:type="spellEnd"/>
            <w:r w:rsidRPr="009237E9">
              <w:t>». Звукоподражания: «</w:t>
            </w:r>
            <w:proofErr w:type="spellStart"/>
            <w:r w:rsidRPr="009237E9">
              <w:t>бе</w:t>
            </w:r>
            <w:proofErr w:type="spellEnd"/>
            <w:r w:rsidRPr="009237E9">
              <w:t>», «бом», «</w:t>
            </w:r>
            <w:proofErr w:type="spellStart"/>
            <w:r w:rsidRPr="009237E9">
              <w:t>би-би</w:t>
            </w:r>
            <w:proofErr w:type="spellEnd"/>
            <w:r w:rsidRPr="009237E9">
              <w:t>», «</w:t>
            </w:r>
            <w:proofErr w:type="spellStart"/>
            <w:r w:rsidRPr="009237E9">
              <w:t>буль</w:t>
            </w:r>
            <w:proofErr w:type="spellEnd"/>
            <w:r w:rsidRPr="009237E9">
              <w:t>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«Б», «</w:t>
            </w:r>
            <w:proofErr w:type="spellStart"/>
            <w:r w:rsidRPr="009237E9">
              <w:t>Бь</w:t>
            </w:r>
            <w:proofErr w:type="spellEnd"/>
            <w:r w:rsidRPr="009237E9">
              <w:t>». Эмоциональные восклицания: «бай», «бо-бо», «бух».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Звуки: «Б», «</w:t>
            </w:r>
            <w:proofErr w:type="spellStart"/>
            <w:r w:rsidRPr="009237E9">
              <w:t>Бь</w:t>
            </w:r>
            <w:proofErr w:type="spellEnd"/>
            <w:r w:rsidRPr="009237E9">
              <w:t>». Слово «баба». Однословная фраза с эмоциональным восклицанием.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Отработка звуков «Б», «</w:t>
            </w:r>
            <w:proofErr w:type="spellStart"/>
            <w:r w:rsidRPr="009237E9">
              <w:t>Бь</w:t>
            </w:r>
            <w:proofErr w:type="spellEnd"/>
            <w:r w:rsidRPr="009237E9">
              <w:t>» в словах. Развитие умения вслушиваться в речь. Работа с текстом «Баба».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«В», «</w:t>
            </w:r>
            <w:proofErr w:type="spellStart"/>
            <w:r w:rsidRPr="009237E9">
              <w:t>Вь</w:t>
            </w:r>
            <w:proofErr w:type="spellEnd"/>
            <w:r w:rsidRPr="009237E9">
              <w:t>». Имитация звуков ветра. Работа с голосом.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«В», «</w:t>
            </w:r>
            <w:proofErr w:type="spellStart"/>
            <w:r w:rsidRPr="009237E9">
              <w:t>Вь</w:t>
            </w:r>
            <w:proofErr w:type="spellEnd"/>
            <w:r w:rsidRPr="009237E9">
              <w:t>». Учимся произносить слова: вата, вода, Витя, Вова. Дифференциация слов по первому слогу.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«В», «</w:t>
            </w:r>
            <w:proofErr w:type="spellStart"/>
            <w:r w:rsidRPr="009237E9">
              <w:t>Вь</w:t>
            </w:r>
            <w:proofErr w:type="spellEnd"/>
            <w:r w:rsidRPr="009237E9">
              <w:t>». Работа с текстом «Вова».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32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Понимание значения простых глаголов: сидит, ест, бежит, идет, стоит. Однословная фраза с эмоциональным восклицанием.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«К», «</w:t>
            </w:r>
            <w:proofErr w:type="spellStart"/>
            <w:r w:rsidRPr="009237E9">
              <w:t>Кь</w:t>
            </w:r>
            <w:proofErr w:type="spellEnd"/>
            <w:r w:rsidRPr="009237E9">
              <w:t>». Звукоподражания «ку», «ко», «кар», «кря»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«К», «</w:t>
            </w:r>
            <w:proofErr w:type="spellStart"/>
            <w:r w:rsidRPr="009237E9">
              <w:t>Кь</w:t>
            </w:r>
            <w:proofErr w:type="spellEnd"/>
            <w:r w:rsidRPr="009237E9">
              <w:t>». Звукоподражания «ку-ку», «</w:t>
            </w:r>
            <w:proofErr w:type="spellStart"/>
            <w:r w:rsidRPr="009237E9">
              <w:t>Кач</w:t>
            </w:r>
            <w:proofErr w:type="spellEnd"/>
            <w:r w:rsidRPr="009237E9">
              <w:t>», «кап».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«К», «</w:t>
            </w:r>
            <w:proofErr w:type="spellStart"/>
            <w:r w:rsidRPr="009237E9">
              <w:t>Кь</w:t>
            </w:r>
            <w:proofErr w:type="spellEnd"/>
            <w:r w:rsidRPr="009237E9">
              <w:t xml:space="preserve">». Слова: Катя, </w:t>
            </w:r>
            <w:proofErr w:type="spellStart"/>
            <w:r w:rsidRPr="009237E9">
              <w:t>Котя</w:t>
            </w:r>
            <w:proofErr w:type="spellEnd"/>
            <w:r w:rsidRPr="009237E9">
              <w:t>, киса, Коля.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Активизация речи. Употребление фраз на основе ранее отработанного речевого материала. « Катя, бух» «Киса, оп». «</w:t>
            </w:r>
            <w:proofErr w:type="spellStart"/>
            <w:r w:rsidRPr="009237E9">
              <w:t>Котя</w:t>
            </w:r>
            <w:proofErr w:type="spellEnd"/>
            <w:r w:rsidRPr="009237E9">
              <w:t xml:space="preserve">, </w:t>
            </w:r>
            <w:proofErr w:type="spellStart"/>
            <w:r w:rsidRPr="009237E9">
              <w:t>кач-кач</w:t>
            </w:r>
            <w:proofErr w:type="spellEnd"/>
            <w:r w:rsidRPr="009237E9">
              <w:t>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Объединение предметов по смыслу. Сопровождение действий доступной речью («кап», «</w:t>
            </w:r>
            <w:proofErr w:type="spellStart"/>
            <w:r w:rsidRPr="009237E9">
              <w:t>би</w:t>
            </w:r>
            <w:proofErr w:type="spellEnd"/>
            <w:r w:rsidRPr="009237E9">
              <w:t>», «</w:t>
            </w:r>
            <w:proofErr w:type="spellStart"/>
            <w:r w:rsidRPr="009237E9">
              <w:t>ам</w:t>
            </w:r>
            <w:proofErr w:type="spellEnd"/>
            <w:r w:rsidRPr="009237E9">
              <w:t>», «пух»).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Понятия «большой-маленький». Голосовая модуляция: «ООО!», «пи-пи-пи».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Звери и их детеныши. Накорми животных.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Звуки: «Г», «</w:t>
            </w:r>
            <w:proofErr w:type="spellStart"/>
            <w:r w:rsidRPr="009237E9">
              <w:t>Гь</w:t>
            </w:r>
            <w:proofErr w:type="spellEnd"/>
            <w:r w:rsidRPr="009237E9">
              <w:t>». Звукоподражания: «</w:t>
            </w:r>
            <w:proofErr w:type="spellStart"/>
            <w:r w:rsidRPr="009237E9">
              <w:t>га-га</w:t>
            </w:r>
            <w:proofErr w:type="spellEnd"/>
            <w:r w:rsidRPr="009237E9">
              <w:t>», «гуля», иго-го».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Звуки: «Г», «</w:t>
            </w:r>
            <w:proofErr w:type="spellStart"/>
            <w:r w:rsidRPr="009237E9">
              <w:t>Гь</w:t>
            </w:r>
            <w:proofErr w:type="spellEnd"/>
            <w:r w:rsidRPr="009237E9">
              <w:t>». «Гоп»- едем на лошадке. Дифференциация гласного звука «о» в слогах.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Животные. Употребление простых глаголов.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«Х», «</w:t>
            </w:r>
            <w:proofErr w:type="spellStart"/>
            <w:r w:rsidRPr="009237E9">
              <w:t>Хь</w:t>
            </w:r>
            <w:proofErr w:type="spellEnd"/>
            <w:r w:rsidRPr="009237E9">
              <w:t>». Звуковой анализ слога «Ух».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«Х», «</w:t>
            </w:r>
            <w:proofErr w:type="spellStart"/>
            <w:r w:rsidRPr="009237E9">
              <w:t>Хь</w:t>
            </w:r>
            <w:proofErr w:type="spellEnd"/>
            <w:r w:rsidRPr="009237E9">
              <w:t>». Употребление эмоциональных восклицаний: «Ах», «Ох», «Ух»!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«Т», «</w:t>
            </w:r>
            <w:proofErr w:type="spellStart"/>
            <w:r w:rsidRPr="009237E9">
              <w:t>Ть</w:t>
            </w:r>
            <w:proofErr w:type="spellEnd"/>
            <w:r w:rsidRPr="009237E9">
              <w:t>». Звукоподражания: «тюк» (топор), «тик-так», «ту», «тук». Соотнесения слова с картинкой.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«Т», «</w:t>
            </w:r>
            <w:proofErr w:type="spellStart"/>
            <w:r w:rsidRPr="009237E9">
              <w:t>Ть</w:t>
            </w:r>
            <w:proofErr w:type="spellEnd"/>
            <w:r w:rsidRPr="009237E9">
              <w:t>». Эмоциональное восклицание «топ». Употребление фраз «Папа, топ», «Тетя, топ» и т.п.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«Т», «</w:t>
            </w:r>
            <w:proofErr w:type="spellStart"/>
            <w:r w:rsidRPr="009237E9">
              <w:t>Ть</w:t>
            </w:r>
            <w:proofErr w:type="spellEnd"/>
            <w:r w:rsidRPr="009237E9">
              <w:t>». Употребление слов: «Тата», «Толя», «Тома», «тетя», «</w:t>
            </w:r>
            <w:proofErr w:type="spellStart"/>
            <w:r w:rsidRPr="009237E9">
              <w:t>Котя</w:t>
            </w:r>
            <w:proofErr w:type="spellEnd"/>
            <w:r w:rsidRPr="009237E9">
              <w:t>», «Катя».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«Т», «</w:t>
            </w:r>
            <w:proofErr w:type="spellStart"/>
            <w:r w:rsidRPr="009237E9">
              <w:t>Ть</w:t>
            </w:r>
            <w:proofErr w:type="spellEnd"/>
            <w:r w:rsidRPr="009237E9">
              <w:t xml:space="preserve">». </w:t>
            </w:r>
            <w:proofErr w:type="spellStart"/>
            <w:r w:rsidRPr="009237E9">
              <w:t>Чистоговорки</w:t>
            </w:r>
            <w:proofErr w:type="spellEnd"/>
            <w:r w:rsidRPr="009237E9">
              <w:t>. Работа с ритмом.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 xml:space="preserve">Звуки вокруг нас. Уточнение произношения согласных звуков в звукоподражаниях. </w:t>
            </w:r>
            <w:r w:rsidRPr="009237E9">
              <w:lastRenderedPageBreak/>
              <w:t>Функциональное назначение предметов.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50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«Н», «</w:t>
            </w:r>
            <w:proofErr w:type="spellStart"/>
            <w:r w:rsidRPr="009237E9">
              <w:t>Нь</w:t>
            </w:r>
            <w:proofErr w:type="spellEnd"/>
            <w:r w:rsidRPr="009237E9">
              <w:t>». Звукоподражание: «Но»».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 xml:space="preserve">Эмоциональное восклицание: «На»! Употребление фраз; «На, тетя», «На, </w:t>
            </w:r>
            <w:proofErr w:type="spellStart"/>
            <w:r w:rsidRPr="009237E9">
              <w:t>Котя</w:t>
            </w:r>
            <w:proofErr w:type="spellEnd"/>
            <w:r w:rsidRPr="009237E9">
              <w:t>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«Т», «</w:t>
            </w:r>
            <w:proofErr w:type="spellStart"/>
            <w:r w:rsidRPr="009237E9">
              <w:t>Ть</w:t>
            </w:r>
            <w:proofErr w:type="spellEnd"/>
            <w:r w:rsidRPr="009237E9">
              <w:t>», «Н», «</w:t>
            </w:r>
            <w:proofErr w:type="spellStart"/>
            <w:r w:rsidRPr="009237E9">
              <w:t>Нь</w:t>
            </w:r>
            <w:proofErr w:type="spellEnd"/>
            <w:r w:rsidRPr="009237E9">
              <w:t>». Слова «</w:t>
            </w:r>
            <w:proofErr w:type="spellStart"/>
            <w:r w:rsidRPr="009237E9">
              <w:t>Ната</w:t>
            </w:r>
            <w:proofErr w:type="spellEnd"/>
            <w:r w:rsidRPr="009237E9">
              <w:t>», «Тема». Составление слов из букв. «Одень, детей на прогулку».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«Ф». Цветы. Эмоциональные восклицания: «Фу!», «</w:t>
            </w:r>
            <w:proofErr w:type="spellStart"/>
            <w:r w:rsidRPr="009237E9">
              <w:t>Фо</w:t>
            </w:r>
            <w:proofErr w:type="spellEnd"/>
            <w:r w:rsidRPr="009237E9">
              <w:t>!», «Фи!»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Гласные звуки и звук «Ф» «Продукты питания». Единственное и множественное число существительных.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55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Лексическая тема: «Семья». Имена близких людей.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56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Лексическая тема: «Семья». Употребление местоимений "я", "они".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57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Лексическая тема: «Предметы ближайшего окружения». Понимание значения предлогов «на»-«под».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58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Уточнение произношения согласных звуков. Работа с ритмом. Стихотворение «Игрушки».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59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Уточнение произношения согласных звуков. Работа с ритмом. Стихотворение «Дом».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60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Уточнение произношения согласных звуков. Работа с интонацией. Стихотворение «Дождь».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61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Различение ранее изученных глаголов. Учимся отвечать на вопрос коротким словом (звукоподражанием).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62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Уточнение произношения звука «Ы» (вызывание). Знакомство с символом.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63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 xml:space="preserve">Определение гласных звуков в односложных словах (ум, </w:t>
            </w:r>
            <w:proofErr w:type="spellStart"/>
            <w:r w:rsidRPr="009237E9">
              <w:t>ам</w:t>
            </w:r>
            <w:proofErr w:type="spellEnd"/>
            <w:r w:rsidRPr="009237E9">
              <w:t>, оп, мак, дом, бык, кот).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64</w:t>
            </w: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Повторение пройденного. Обследование речи.</w:t>
            </w:r>
          </w:p>
        </w:tc>
      </w:tr>
      <w:tr w:rsidR="009F645E" w:rsidRPr="009237E9" w:rsidTr="00616F2A">
        <w:trPr>
          <w:trHeight w:val="380"/>
        </w:trPr>
        <w:tc>
          <w:tcPr>
            <w:tcW w:w="1661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b/>
                <w:bCs/>
              </w:rPr>
            </w:pPr>
          </w:p>
        </w:tc>
        <w:tc>
          <w:tcPr>
            <w:tcW w:w="10564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</w:pPr>
          </w:p>
        </w:tc>
      </w:tr>
    </w:tbl>
    <w:p w:rsidR="009F645E" w:rsidRDefault="009F645E" w:rsidP="009237E9">
      <w:pPr>
        <w:shd w:val="clear" w:color="auto" w:fill="FFFFFF"/>
        <w:spacing w:after="0" w:line="240" w:lineRule="auto"/>
        <w:ind w:left="0" w:right="0" w:firstLine="0"/>
        <w:jc w:val="left"/>
        <w:rPr>
          <w:b/>
          <w:bCs/>
        </w:rPr>
      </w:pPr>
      <w:r w:rsidRPr="009237E9">
        <w:rPr>
          <w:b/>
          <w:bCs/>
        </w:rPr>
        <w:t>     </w:t>
      </w:r>
    </w:p>
    <w:p w:rsidR="009F645E" w:rsidRDefault="009F645E" w:rsidP="009237E9">
      <w:pPr>
        <w:shd w:val="clear" w:color="auto" w:fill="FFFFFF"/>
        <w:spacing w:after="0" w:line="240" w:lineRule="auto"/>
        <w:ind w:left="0" w:right="0" w:firstLine="0"/>
        <w:jc w:val="left"/>
        <w:rPr>
          <w:b/>
          <w:bCs/>
        </w:rPr>
      </w:pPr>
      <w:r w:rsidRPr="009237E9">
        <w:rPr>
          <w:b/>
          <w:bCs/>
        </w:rPr>
        <w:t> </w:t>
      </w:r>
    </w:p>
    <w:p w:rsidR="009F645E" w:rsidRDefault="009F645E" w:rsidP="009237E9">
      <w:pPr>
        <w:shd w:val="clear" w:color="auto" w:fill="FFFFFF"/>
        <w:spacing w:after="0" w:line="240" w:lineRule="auto"/>
        <w:ind w:left="0" w:right="0" w:firstLine="0"/>
        <w:jc w:val="left"/>
        <w:rPr>
          <w:b/>
          <w:bCs/>
        </w:rPr>
      </w:pPr>
    </w:p>
    <w:p w:rsidR="009F645E" w:rsidRDefault="009F645E" w:rsidP="00230377">
      <w:pPr>
        <w:shd w:val="clear" w:color="auto" w:fill="FFFFFF"/>
        <w:spacing w:after="0" w:line="240" w:lineRule="auto"/>
        <w:ind w:left="0" w:right="0" w:firstLine="0"/>
        <w:jc w:val="center"/>
        <w:rPr>
          <w:b/>
          <w:bCs/>
        </w:rPr>
      </w:pPr>
      <w:r w:rsidRPr="009237E9">
        <w:rPr>
          <w:b/>
          <w:bCs/>
        </w:rPr>
        <w:t>Тематическое планирование коррекционного курса «От слова к предложению»</w:t>
      </w:r>
      <w:r w:rsidRPr="00072106">
        <w:rPr>
          <w:b/>
          <w:bCs/>
        </w:rPr>
        <w:t xml:space="preserve"> </w:t>
      </w:r>
      <w:r>
        <w:rPr>
          <w:b/>
          <w:bCs/>
        </w:rPr>
        <w:t>для детей с СНР средней степени</w:t>
      </w:r>
    </w:p>
    <w:p w:rsidR="009F645E" w:rsidRDefault="009F645E" w:rsidP="00230377">
      <w:pPr>
        <w:pStyle w:val="c4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b/>
          <w:bCs/>
        </w:rPr>
        <w:tab/>
      </w:r>
      <w:r>
        <w:rPr>
          <w:rStyle w:val="c2"/>
          <w:sz w:val="28"/>
          <w:szCs w:val="28"/>
        </w:rPr>
        <w:t xml:space="preserve">Данный коррекционный курс разработан для детей с нарушением речи, которые в самостоятельном общении </w:t>
      </w: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</w:r>
      <w:r>
        <w:rPr>
          <w:rStyle w:val="c2"/>
          <w:sz w:val="28"/>
          <w:szCs w:val="28"/>
        </w:rPr>
        <w:tab/>
        <w:t xml:space="preserve">обычно пользуются однословными фразами. Редко могут наблюдаться попытки использовать простые по конструкции, но </w:t>
      </w:r>
      <w:r>
        <w:rPr>
          <w:rStyle w:val="c2"/>
          <w:sz w:val="28"/>
          <w:szCs w:val="28"/>
        </w:rPr>
        <w:tab/>
        <w:t xml:space="preserve">искаженные фразы. При этом наряду с выраженными лексико-грамматическими и фонетическими нарушениями самым </w:t>
      </w:r>
      <w:r>
        <w:rPr>
          <w:rStyle w:val="c2"/>
          <w:sz w:val="28"/>
          <w:szCs w:val="28"/>
        </w:rPr>
        <w:tab/>
        <w:t xml:space="preserve">слабым звеном в структуре речевого недоразвития является смысловая сторона речи. Семантическая нагрузка слова </w:t>
      </w:r>
      <w:r>
        <w:rPr>
          <w:rStyle w:val="c2"/>
          <w:sz w:val="28"/>
          <w:szCs w:val="28"/>
        </w:rPr>
        <w:tab/>
        <w:t xml:space="preserve">страдает существенно. Ситуативное значение слова, недостаточная грамматическая </w:t>
      </w:r>
      <w:proofErr w:type="spellStart"/>
      <w:r>
        <w:rPr>
          <w:rStyle w:val="c2"/>
          <w:sz w:val="28"/>
          <w:szCs w:val="28"/>
        </w:rPr>
        <w:t>оформленность</w:t>
      </w:r>
      <w:proofErr w:type="spellEnd"/>
      <w:r>
        <w:rPr>
          <w:rStyle w:val="c2"/>
          <w:sz w:val="28"/>
          <w:szCs w:val="28"/>
        </w:rPr>
        <w:t xml:space="preserve"> речи, нарушение </w:t>
      </w:r>
      <w:r>
        <w:rPr>
          <w:rStyle w:val="c2"/>
          <w:sz w:val="28"/>
          <w:szCs w:val="28"/>
        </w:rPr>
        <w:tab/>
        <w:t xml:space="preserve">фонематического слуха и замедленность восприятия приводит к тому, что речь взрослого либо не понимается ребенком, </w:t>
      </w:r>
      <w:r>
        <w:rPr>
          <w:rStyle w:val="c2"/>
          <w:sz w:val="28"/>
          <w:szCs w:val="28"/>
        </w:rPr>
        <w:tab/>
        <w:t xml:space="preserve">либо понимается неточно или даже искаженно. Для данной категории детей характерна также предметная </w:t>
      </w:r>
      <w:proofErr w:type="spellStart"/>
      <w:r>
        <w:rPr>
          <w:rStyle w:val="c2"/>
          <w:sz w:val="28"/>
          <w:szCs w:val="28"/>
        </w:rPr>
        <w:t>неотнесенность</w:t>
      </w:r>
      <w:proofErr w:type="spellEnd"/>
      <w:r>
        <w:rPr>
          <w:rStyle w:val="c2"/>
          <w:sz w:val="28"/>
          <w:szCs w:val="28"/>
        </w:rPr>
        <w:t xml:space="preserve"> </w:t>
      </w:r>
      <w:r>
        <w:rPr>
          <w:rStyle w:val="c2"/>
          <w:sz w:val="28"/>
          <w:szCs w:val="28"/>
        </w:rPr>
        <w:tab/>
        <w:t xml:space="preserve">речи. Речь слабо связана с деятельностью детей и ни одну из своих функций (коммуникативную, познавательную и </w:t>
      </w:r>
      <w:r>
        <w:rPr>
          <w:rStyle w:val="c2"/>
          <w:sz w:val="28"/>
          <w:szCs w:val="28"/>
        </w:rPr>
        <w:tab/>
        <w:t>регулирующую), полноценно не выполняет.</w:t>
      </w:r>
    </w:p>
    <w:p w:rsidR="009F645E" w:rsidRDefault="009F645E" w:rsidP="00230377">
      <w:pPr>
        <w:pStyle w:val="c4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sz w:val="28"/>
          <w:szCs w:val="28"/>
        </w:rPr>
        <w:t xml:space="preserve">Для того, чтобы речь выполняла присущие ей функции, необходимо полноценное усвоение ребенком всех компонентов </w:t>
      </w:r>
      <w:r>
        <w:rPr>
          <w:rStyle w:val="c2"/>
          <w:sz w:val="28"/>
          <w:szCs w:val="28"/>
        </w:rPr>
        <w:tab/>
        <w:t xml:space="preserve">языковой системы, всех сторон речи: лексической, грамматической, фонетико-фонематической, а так же преодоление </w:t>
      </w:r>
      <w:r>
        <w:rPr>
          <w:rStyle w:val="c2"/>
          <w:sz w:val="28"/>
          <w:szCs w:val="28"/>
        </w:rPr>
        <w:tab/>
        <w:t>специфических недостатков речевого развития детей с нарушением интеллекта.</w:t>
      </w:r>
    </w:p>
    <w:p w:rsidR="009F645E" w:rsidRPr="009237E9" w:rsidRDefault="009F645E" w:rsidP="00230377">
      <w:pPr>
        <w:shd w:val="clear" w:color="auto" w:fill="FFFFFF"/>
        <w:spacing w:after="0" w:line="240" w:lineRule="auto"/>
        <w:ind w:left="0" w:right="0" w:firstLine="0"/>
        <w:rPr>
          <w:rFonts w:ascii="Calibri" w:hAnsi="Calibri"/>
          <w:sz w:val="22"/>
        </w:rPr>
      </w:pPr>
    </w:p>
    <w:tbl>
      <w:tblPr>
        <w:tblW w:w="12225" w:type="dxa"/>
        <w:tblInd w:w="1747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36"/>
        <w:gridCol w:w="10589"/>
      </w:tblGrid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№ занятия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Тема занятия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вокруг. Звучащие игрушки. Понятия «начало»-«конец».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Употребление в речи предложений из двух слов с указательным местоимением.. (Это Катя. Это киса. Это гуси. Тут утка.)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Употребление в речи двухсловных  предложений. (Хочу спать.  Хочу есть. Хочу пить).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Построение и употребление обиходных словосочетаний. Объединение слов (</w:t>
            </w:r>
            <w:proofErr w:type="spellStart"/>
            <w:r w:rsidRPr="009237E9">
              <w:t>глагол+существительное</w:t>
            </w:r>
            <w:proofErr w:type="spellEnd"/>
            <w:r w:rsidRPr="009237E9">
              <w:t>). (Дай мяч, шарик, грибок, ложку, Катю).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Предметы быта. Различение предметов по их назначению.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Обобщающее понятие «игрушки». Фраза из 2—4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7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Понятия начало и конец ряда. Составление предложений, через выделение 2—3 признаков предмета.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8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вокруг. Неречевые звуки. Составление предложений из двух слов по совершенному действию.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9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Обобщающее понятие «Овощи». Именительный падеж множественное число имени существительного.  Употребление  предлогов «В», «НА».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10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Овощи. Предлоги «НА», «С». Составление предложений по совершенному действию и картинно-графической схеме.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11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Согласование числительных («одна», «две», «три») с существительными женского рода.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12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«У». Работа над голосом. Звуковой анализ и чтение слогов.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13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Овощи. Согласование числительных («один», «два», «три») с существительными мужского рода.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14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Овощи. Пересказ описательного рассказа по вопросам и картинно-графическому плану. Понятия начало рассказа - конец рассказа.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15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«А». Речевое и зрительное внимание. Речь с движением «Шар для Ани».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16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Осень. Работа над ритмом. Построение фразы из 2-4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17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Осень. Один - два - много - ни одного.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18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Осень. Предлоги «НА», «С». Построение фразы из 2-4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19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Осень. Описательный рассказ по вопросам с опорой на картинки.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20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«У», «А». Выделение гласных звуков в коротких словах.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21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Признаки осени. Составление рассказа по вопросам, с опорой на картинку.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22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Фрукты. Предлоги «НА», «С».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23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«И». Слуховое внимание. Сила голоса.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24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Обобщающее понятие «фрукты». Построение фразы из 2-5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25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«А», «У», «И». Ориентировка в пространстве относительно своего тела.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26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Овощи - фрукты. Дифференциация. Предлог «ИЗ».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27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«А», «У», «И». Дифференциация звуков.  Сила голоса.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28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Наше тело. Единственное и множественное число существительных.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29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Наше тело. Уменьшительно-ласкательная форма существительных.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30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«О». Голосовые модуляции.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31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Наше лицо. Слова-признаки: «чистый-грязный», «сухой-мокрый».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32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Высота. Употребление местоимения «Мой». Фраза из 2-5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33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Наша елка.  Обучение отвечать на вопросы полным предложением.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34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Признаки зимы. Фраза из 2-5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35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Зима. Слоговая структура.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36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Зима. Составление рассказа по картинкам-символам.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37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Зима. Белый цвет. Согласование прилагательного «белый» с существительными.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38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«О». Выделение звука «О» в начале слова.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39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Одежда. Глаголы «надеть»-«снять».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40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Одежда. Активизация фразовой речи.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41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«У», «О». Дифференциация на уровне звукосочетаний.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42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«У», «О». Дифференциация в словах в позиции начала слова.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43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Одежда. Предлоги «В», «ИЗ».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44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Одежда. Пересказ с опорой на вопросы и картинки.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45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«А», «У», «И», «О». Голосовые модуляции.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46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«Э». Слуховое восприятие. Работа с ритмом.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47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 xml:space="preserve">Обобщающее понятие «обувь». Уменьшительно-ласкательная форма имен </w:t>
            </w:r>
            <w:r w:rsidRPr="009237E9">
              <w:lastRenderedPageBreak/>
              <w:t>существительных.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lastRenderedPageBreak/>
              <w:t>48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Обувь.  Множественное число существительных.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49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Обувь. Предлоги «В», «ИЗ».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50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Обувь. Пересказ по вопросам и картографическому плану.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51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Обобщающее понятие «дикие животные». Предлог «В».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52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Дикие животные. Части тела.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53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Весна. Предлоги «НА», «С».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54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Мамин праздник. Фраза из 2-5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55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Мамин праздник. Пересказ.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56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Дикие животные. Сравнение. Уменьшительно-ласкательная форма имен существительных.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57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«Э», «И». Дифференциация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58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Детеныши диких животных. Единственное и множественно число имен существительных.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59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Дикие животные. Предлоги «К»,  «ЗА»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60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Домашние животные. Предлог «В».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61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Звуки «А», «У», «И»,«О», «Э». Употребление фразы из 2- 5 слов.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62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Домашние животные. Части тела. Словообразование.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63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Звук «Ы». Словоизменение.</w:t>
            </w:r>
          </w:p>
        </w:tc>
      </w:tr>
      <w:tr w:rsidR="009F645E" w:rsidRPr="009237E9" w:rsidTr="00230377">
        <w:trPr>
          <w:trHeight w:val="380"/>
        </w:trPr>
        <w:tc>
          <w:tcPr>
            <w:tcW w:w="1636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center"/>
              <w:rPr>
                <w:rFonts w:ascii="Calibri" w:hAnsi="Calibri" w:cs="Arial"/>
                <w:sz w:val="22"/>
              </w:rPr>
            </w:pPr>
            <w:r w:rsidRPr="009237E9">
              <w:rPr>
                <w:b/>
                <w:bCs/>
              </w:rPr>
              <w:t>64</w:t>
            </w:r>
          </w:p>
        </w:tc>
        <w:tc>
          <w:tcPr>
            <w:tcW w:w="10589" w:type="dxa"/>
            <w:tcBorders>
              <w:top w:val="single" w:sz="18" w:space="0" w:color="262626"/>
              <w:left w:val="single" w:sz="18" w:space="0" w:color="262626"/>
              <w:bottom w:val="single" w:sz="18" w:space="0" w:color="262626"/>
              <w:right w:val="single" w:sz="18" w:space="0" w:color="262626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45E" w:rsidRPr="009237E9" w:rsidRDefault="009F645E" w:rsidP="009237E9">
            <w:pPr>
              <w:spacing w:after="0" w:line="240" w:lineRule="auto"/>
              <w:ind w:left="0" w:right="0" w:firstLine="0"/>
              <w:jc w:val="left"/>
              <w:rPr>
                <w:rFonts w:ascii="Calibri" w:hAnsi="Calibri" w:cs="Arial"/>
                <w:sz w:val="22"/>
              </w:rPr>
            </w:pPr>
            <w:r w:rsidRPr="009237E9">
              <w:t>Повторение пройденного. Обследование речи.</w:t>
            </w:r>
          </w:p>
        </w:tc>
      </w:tr>
    </w:tbl>
    <w:p w:rsidR="009F645E" w:rsidRDefault="009F645E" w:rsidP="00B34312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bCs/>
          <w:sz w:val="28"/>
          <w:szCs w:val="28"/>
        </w:rPr>
        <w:t xml:space="preserve">  </w:t>
      </w:r>
    </w:p>
    <w:p w:rsidR="009F645E" w:rsidRDefault="009F645E" w:rsidP="00B34312">
      <w:pPr>
        <w:pStyle w:val="c22"/>
        <w:shd w:val="clear" w:color="auto" w:fill="FFFFFF"/>
        <w:spacing w:before="0" w:beforeAutospacing="0" w:after="0" w:afterAutospacing="0"/>
        <w:rPr>
          <w:rStyle w:val="c7"/>
          <w:b/>
          <w:bCs/>
          <w:sz w:val="28"/>
          <w:szCs w:val="28"/>
        </w:rPr>
      </w:pPr>
    </w:p>
    <w:p w:rsidR="009F645E" w:rsidRDefault="009F645E" w:rsidP="00BC60A0">
      <w:pPr>
        <w:spacing w:after="0" w:line="259" w:lineRule="auto"/>
        <w:ind w:left="900" w:right="0" w:hanging="910"/>
        <w:jc w:val="left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0A47CE">
        <w:rPr>
          <w:b/>
          <w:szCs w:val="28"/>
        </w:rPr>
        <w:t xml:space="preserve">III. ОРГАНИЗАЦИОННЫЙ РАЗДЕЛ ПРОГРАММЫ </w:t>
      </w:r>
    </w:p>
    <w:p w:rsidR="009F645E" w:rsidRPr="000A47CE" w:rsidRDefault="009F645E" w:rsidP="00BC60A0">
      <w:pPr>
        <w:spacing w:after="0" w:line="259" w:lineRule="auto"/>
        <w:ind w:left="900" w:right="0" w:hanging="910"/>
        <w:jc w:val="left"/>
        <w:rPr>
          <w:szCs w:val="28"/>
        </w:rPr>
      </w:pPr>
    </w:p>
    <w:p w:rsidR="009F645E" w:rsidRPr="00122A72" w:rsidRDefault="009F645E" w:rsidP="00122A72">
      <w:pPr>
        <w:spacing w:after="0"/>
        <w:ind w:left="900" w:right="74" w:hanging="910"/>
        <w:rPr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Pr="000A47CE">
        <w:t xml:space="preserve">3.1. </w:t>
      </w:r>
      <w:r>
        <w:t xml:space="preserve"> </w:t>
      </w:r>
      <w:r w:rsidRPr="000A47CE">
        <w:t xml:space="preserve"> Методическое обеспечение Программы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22A72">
        <w:rPr>
          <w:b/>
          <w:sz w:val="28"/>
          <w:szCs w:val="28"/>
        </w:rPr>
        <w:t xml:space="preserve">Литература.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1. Программа дошкольных образовательных учреждений компенсирующего вида для детей с нарушением </w:t>
      </w: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интеллектуального развития. Е.А. </w:t>
      </w:r>
      <w:proofErr w:type="spellStart"/>
      <w:r w:rsidRPr="00122A72">
        <w:rPr>
          <w:sz w:val="28"/>
          <w:szCs w:val="28"/>
        </w:rPr>
        <w:t>Екжанова</w:t>
      </w:r>
      <w:proofErr w:type="spellEnd"/>
      <w:r w:rsidRPr="00122A72">
        <w:rPr>
          <w:sz w:val="28"/>
          <w:szCs w:val="28"/>
        </w:rPr>
        <w:t xml:space="preserve">, Е.А. </w:t>
      </w:r>
      <w:proofErr w:type="spellStart"/>
      <w:r w:rsidRPr="00122A72">
        <w:rPr>
          <w:sz w:val="28"/>
          <w:szCs w:val="28"/>
        </w:rPr>
        <w:t>Стребелева</w:t>
      </w:r>
      <w:proofErr w:type="spellEnd"/>
      <w:r w:rsidRPr="00122A72">
        <w:rPr>
          <w:sz w:val="28"/>
          <w:szCs w:val="28"/>
        </w:rPr>
        <w:t xml:space="preserve">.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2. Комплексное развитие детей с синдромом Дауна: групповые и индивидуальные занятия. Т.Т Медведева, И.А. Панфилова, </w:t>
      </w: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Е.А. Поле.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3. Т.Б. Филичева, Г.В. Чиркина "Устранение общего недоразвития речи у детей дошкольного возраста". Москва "АЙРИС </w:t>
      </w: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ПРЕСС", 2005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4. Филичева Т. Б., Чиркина Г. В., Туманова Т. В. Коррекция нарушений речи: Программы дошкольных образовательных </w:t>
      </w: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учреждений компенсирующего вида для детей с нарушениями речи. — М.: Просвещение, 2008.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5. Филичева Т.Б. Особенности формирования речи у детей дошкольного возраста. М., 2000.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6. С.Д. </w:t>
      </w:r>
      <w:proofErr w:type="spellStart"/>
      <w:r w:rsidRPr="00122A72">
        <w:rPr>
          <w:sz w:val="28"/>
          <w:szCs w:val="28"/>
        </w:rPr>
        <w:t>Забрамная</w:t>
      </w:r>
      <w:proofErr w:type="spellEnd"/>
      <w:r w:rsidRPr="00122A72">
        <w:rPr>
          <w:sz w:val="28"/>
          <w:szCs w:val="28"/>
        </w:rPr>
        <w:t xml:space="preserve"> "Психолого-педагогическая диагностика умственного развития детей". Москва "Просвещение" "</w:t>
      </w:r>
      <w:proofErr w:type="spellStart"/>
      <w:r w:rsidRPr="00122A72">
        <w:rPr>
          <w:sz w:val="28"/>
          <w:szCs w:val="28"/>
        </w:rPr>
        <w:t>Владос</w:t>
      </w:r>
      <w:proofErr w:type="spellEnd"/>
      <w:r w:rsidRPr="00122A72">
        <w:rPr>
          <w:sz w:val="28"/>
          <w:szCs w:val="28"/>
        </w:rPr>
        <w:t xml:space="preserve">", </w:t>
      </w: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1995 7. Г.А. Волкова "Методика психолого-логопедического обследования детей с нарушениями речи. Вопросы </w:t>
      </w: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дифференциальной диагностики. </w:t>
      </w:r>
      <w:proofErr w:type="spellStart"/>
      <w:r w:rsidRPr="00122A72">
        <w:rPr>
          <w:sz w:val="28"/>
          <w:szCs w:val="28"/>
        </w:rPr>
        <w:t>СанктПетербург</w:t>
      </w:r>
      <w:proofErr w:type="spellEnd"/>
      <w:r w:rsidRPr="00122A72">
        <w:rPr>
          <w:sz w:val="28"/>
          <w:szCs w:val="28"/>
        </w:rPr>
        <w:t xml:space="preserve"> изд-во "ДЕТСТВО-ПРЕСС", 2008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8. Р.И. </w:t>
      </w:r>
      <w:proofErr w:type="spellStart"/>
      <w:r w:rsidRPr="00122A72">
        <w:rPr>
          <w:sz w:val="28"/>
          <w:szCs w:val="28"/>
        </w:rPr>
        <w:t>Лалаева</w:t>
      </w:r>
      <w:proofErr w:type="spellEnd"/>
      <w:r w:rsidRPr="00122A72">
        <w:rPr>
          <w:sz w:val="28"/>
          <w:szCs w:val="28"/>
        </w:rPr>
        <w:t xml:space="preserve"> "Нарушения устной речи и система их коррекции у умственно отсталых школьников". Ленинград., 1968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9. Н.С. Жукова., Е.М. </w:t>
      </w:r>
      <w:proofErr w:type="spellStart"/>
      <w:r w:rsidRPr="00122A72">
        <w:rPr>
          <w:sz w:val="28"/>
          <w:szCs w:val="28"/>
        </w:rPr>
        <w:t>Мастюкова</w:t>
      </w:r>
      <w:proofErr w:type="spellEnd"/>
      <w:r w:rsidRPr="00122A72">
        <w:rPr>
          <w:sz w:val="28"/>
          <w:szCs w:val="28"/>
        </w:rPr>
        <w:t xml:space="preserve">., Т.Б. Филичева "Преодоление задержки речевого развития у дошкольников". Москва </w:t>
      </w: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"Просвещение", 1973 </w:t>
      </w:r>
    </w:p>
    <w:p w:rsidR="009F645E" w:rsidRPr="00122A72" w:rsidRDefault="009F645E" w:rsidP="00B34312">
      <w:pPr>
        <w:pStyle w:val="c2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22A72">
        <w:rPr>
          <w:sz w:val="28"/>
          <w:szCs w:val="28"/>
        </w:rPr>
        <w:t xml:space="preserve">10. Развитие речи дошкольников на логопедических занятиях С.А. Миронова. 11. М. </w:t>
      </w:r>
      <w:proofErr w:type="spellStart"/>
      <w:r w:rsidRPr="00122A72">
        <w:rPr>
          <w:sz w:val="28"/>
          <w:szCs w:val="28"/>
        </w:rPr>
        <w:t>Бруни</w:t>
      </w:r>
      <w:proofErr w:type="spellEnd"/>
      <w:r w:rsidRPr="00122A72">
        <w:rPr>
          <w:sz w:val="28"/>
          <w:szCs w:val="28"/>
        </w:rPr>
        <w:t xml:space="preserve"> Формирование навыков мелкой моторики у детей с синдромом Дауна.</w:t>
      </w:r>
    </w:p>
    <w:p w:rsidR="009F645E" w:rsidRPr="00122A72" w:rsidRDefault="009F645E" w:rsidP="00B3431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 xml:space="preserve">11. Примерная АООП образования обучающихся с умственной отсталостью (интеллектуальными нарушениями), </w:t>
      </w: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 xml:space="preserve">одобренная решением федерального учебно-методического объединения по общему образованию (протокол  от 22 декабря </w:t>
      </w: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> 2015 г. № 4/15)</w:t>
      </w:r>
    </w:p>
    <w:p w:rsidR="009F645E" w:rsidRPr="00122A72" w:rsidRDefault="009F645E" w:rsidP="00B34312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 xml:space="preserve">12. РГПУ им. А.И.Герцена, Санкт-Петербург, 2015 «Методические рекомендации по внедрению ФГОС НОО обучающихся с </w:t>
      </w: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 xml:space="preserve">ограниченными возможностями здоровья и ФГОС образования обучающихся с умственной отсталостью </w:t>
      </w: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>(интеллектуальными нарушениями) в систему работы образовательных учреждений РФ».</w:t>
      </w:r>
    </w:p>
    <w:p w:rsidR="009F645E" w:rsidRPr="00122A72" w:rsidRDefault="009F645E" w:rsidP="00B34312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 xml:space="preserve">13. </w:t>
      </w:r>
      <w:proofErr w:type="spellStart"/>
      <w:r w:rsidRPr="00122A72">
        <w:rPr>
          <w:rStyle w:val="c2"/>
          <w:color w:val="000000"/>
          <w:sz w:val="28"/>
          <w:szCs w:val="28"/>
        </w:rPr>
        <w:t>Забрамная</w:t>
      </w:r>
      <w:proofErr w:type="spellEnd"/>
      <w:r w:rsidRPr="00122A72">
        <w:rPr>
          <w:rStyle w:val="c2"/>
          <w:color w:val="000000"/>
          <w:sz w:val="28"/>
          <w:szCs w:val="28"/>
        </w:rPr>
        <w:t xml:space="preserve"> С.Д., Исаева Т.Н. Знаете ли вы нас? Методические рекомендации для изучения детей с умеренной и тяжелой </w:t>
      </w: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>умственной отсталостью. – М.: В Секачев, 2012.</w:t>
      </w:r>
    </w:p>
    <w:p w:rsidR="009F645E" w:rsidRPr="00122A72" w:rsidRDefault="009F645E" w:rsidP="00B34312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F645E" w:rsidRPr="00122A72" w:rsidRDefault="009F645E" w:rsidP="00B34312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lastRenderedPageBreak/>
        <w:tab/>
      </w:r>
      <w:r>
        <w:rPr>
          <w:rStyle w:val="c2"/>
          <w:b/>
          <w:color w:val="000000"/>
          <w:sz w:val="28"/>
          <w:szCs w:val="28"/>
        </w:rPr>
        <w:tab/>
      </w:r>
      <w:r w:rsidRPr="00122A72">
        <w:rPr>
          <w:rStyle w:val="c2"/>
          <w:b/>
          <w:color w:val="000000"/>
          <w:sz w:val="28"/>
          <w:szCs w:val="28"/>
        </w:rPr>
        <w:t>Интернет ресурсы:</w:t>
      </w:r>
    </w:p>
    <w:p w:rsidR="009F645E" w:rsidRPr="00122A72" w:rsidRDefault="009F645E" w:rsidP="00B34312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ab/>
      </w:r>
      <w:r w:rsidRPr="00122A72">
        <w:rPr>
          <w:rStyle w:val="c2"/>
          <w:color w:val="000000"/>
          <w:sz w:val="28"/>
          <w:szCs w:val="28"/>
        </w:rPr>
        <w:t xml:space="preserve">1. </w:t>
      </w:r>
      <w:hyperlink r:id="rId7" w:history="1">
        <w:r w:rsidRPr="00A715B4">
          <w:rPr>
            <w:rStyle w:val="ad"/>
            <w:szCs w:val="28"/>
          </w:rPr>
          <w:t>https://infourok.ru/rabochaya-programma-uchitelyalogopeda-korrekcionnorazvivayuschaya-logopedicheskaya-rabota-s-detmi-s-</w:t>
        </w:r>
        <w:r w:rsidRPr="00A715B4">
          <w:rPr>
            <w:rStyle w:val="ad"/>
            <w:szCs w:val="28"/>
          </w:rPr>
          <w:tab/>
          <w:t>sistemnim-nedorazvitiem-rech-2630486.html</w:t>
        </w:r>
      </w:hyperlink>
      <w:r w:rsidRPr="00122A72">
        <w:rPr>
          <w:sz w:val="28"/>
          <w:szCs w:val="28"/>
        </w:rPr>
        <w:t xml:space="preserve"> </w:t>
      </w: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22A7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hyperlink r:id="rId8" w:history="1">
        <w:r w:rsidRPr="00122A72">
          <w:rPr>
            <w:rStyle w:val="ad"/>
            <w:sz w:val="28"/>
            <w:szCs w:val="28"/>
          </w:rPr>
          <w:t>http://21.ddoelets.ru/files/file/docs/Адаптироанная%20рабочая%20программа%20для%20детей%20с%20СНР%20Клейменовой%20Е.Ю..pdf</w:t>
        </w:r>
      </w:hyperlink>
      <w:r w:rsidRPr="00122A72">
        <w:rPr>
          <w:sz w:val="28"/>
          <w:szCs w:val="28"/>
        </w:rPr>
        <w:t xml:space="preserve"> </w:t>
      </w: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22A72">
        <w:rPr>
          <w:sz w:val="28"/>
          <w:szCs w:val="28"/>
        </w:rPr>
        <w:t xml:space="preserve">3. </w:t>
      </w:r>
      <w:hyperlink r:id="rId9" w:history="1">
        <w:r w:rsidRPr="00122A72">
          <w:rPr>
            <w:rStyle w:val="ad"/>
            <w:sz w:val="28"/>
            <w:szCs w:val="28"/>
          </w:rPr>
          <w:t>https://nsportal.ru/detskiy-sad/logopediya/2018/02/13/rabochaya-programma-uchitelya-logopeda-dlya-detey-s-snr-pri-zpr-0</w:t>
        </w:r>
      </w:hyperlink>
      <w:r w:rsidRPr="00122A72">
        <w:rPr>
          <w:sz w:val="28"/>
          <w:szCs w:val="28"/>
        </w:rPr>
        <w:t xml:space="preserve"> </w:t>
      </w: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22A72">
        <w:rPr>
          <w:sz w:val="28"/>
          <w:szCs w:val="28"/>
        </w:rPr>
        <w:t xml:space="preserve">4. </w:t>
      </w:r>
      <w:hyperlink r:id="rId10" w:history="1">
        <w:r w:rsidRPr="00122A72">
          <w:rPr>
            <w:rStyle w:val="ad"/>
            <w:sz w:val="28"/>
            <w:szCs w:val="28"/>
          </w:rPr>
          <w:t>https://infourok.ru/programma-snr-tyazheloj-stepeni-4299455.html</w:t>
        </w:r>
      </w:hyperlink>
      <w:r w:rsidRPr="00122A72">
        <w:rPr>
          <w:sz w:val="28"/>
          <w:szCs w:val="28"/>
        </w:rPr>
        <w:t xml:space="preserve"> </w:t>
      </w: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645E" w:rsidRPr="00122A72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F645E" w:rsidRPr="005B3F28" w:rsidRDefault="009F645E" w:rsidP="00BC60A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  <w:sectPr w:rsidR="009F645E" w:rsidRPr="005B3F28" w:rsidSect="00737405">
          <w:footerReference w:type="even" r:id="rId11"/>
          <w:footerReference w:type="default" r:id="rId12"/>
          <w:pgSz w:w="16840" w:h="11910" w:orient="landscape"/>
          <w:pgMar w:top="1134" w:right="1134" w:bottom="1134" w:left="1134" w:header="0" w:footer="930" w:gutter="0"/>
          <w:cols w:space="720"/>
          <w:titlePg/>
        </w:sectPr>
      </w:pPr>
      <w:r w:rsidRPr="00122A72">
        <w:rPr>
          <w:sz w:val="28"/>
          <w:szCs w:val="28"/>
          <w:lang w:val="en-US"/>
        </w:rPr>
        <w:t>5.  cnsportal.ru/nachalnaya-shkola/logopediya/2018/05/07/rabohaya-programma-uchitelya-logopeda-dlya-detey-s-tmnr</w:t>
      </w:r>
      <w:r>
        <w:rPr>
          <w:sz w:val="28"/>
          <w:szCs w:val="28"/>
          <w:lang w:val="en-US"/>
        </w:rPr>
        <w:t xml:space="preserve"> </w:t>
      </w:r>
    </w:p>
    <w:p w:rsidR="009F645E" w:rsidRPr="005B3F28" w:rsidRDefault="009F645E" w:rsidP="000439B3">
      <w:pPr>
        <w:spacing w:after="0"/>
        <w:ind w:left="-15" w:right="74"/>
        <w:jc w:val="center"/>
        <w:rPr>
          <w:lang w:val="en-US"/>
        </w:rPr>
      </w:pPr>
    </w:p>
    <w:sectPr w:rsidR="009F645E" w:rsidRPr="005B3F28" w:rsidSect="008D108E">
      <w:footerReference w:type="even" r:id="rId13"/>
      <w:footerReference w:type="default" r:id="rId14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45E" w:rsidRDefault="009F645E">
      <w:r>
        <w:separator/>
      </w:r>
    </w:p>
  </w:endnote>
  <w:endnote w:type="continuationSeparator" w:id="1">
    <w:p w:rsidR="009F645E" w:rsidRDefault="009F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45E" w:rsidRDefault="003B5166" w:rsidP="00A715B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F64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F645E" w:rsidRDefault="009F645E" w:rsidP="00C0560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45E" w:rsidRDefault="003B5166" w:rsidP="00A715B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F64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7405">
      <w:rPr>
        <w:rStyle w:val="a9"/>
        <w:noProof/>
      </w:rPr>
      <w:t>7</w:t>
    </w:r>
    <w:r>
      <w:rPr>
        <w:rStyle w:val="a9"/>
      </w:rPr>
      <w:fldChar w:fldCharType="end"/>
    </w:r>
  </w:p>
  <w:p w:rsidR="009F645E" w:rsidRDefault="003B5166" w:rsidP="00C0560C">
    <w:pPr>
      <w:pStyle w:val="aa"/>
      <w:spacing w:line="14" w:lineRule="auto"/>
      <w:ind w:right="360"/>
      <w:rPr>
        <w:sz w:val="18"/>
      </w:rPr>
    </w:pPr>
    <w:r w:rsidRPr="003B51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412.85pt;margin-top:536.55pt;width:17.1pt;height:12pt;z-index:-251658752;mso-position-horizontal-relative:page;mso-position-vertical-relative:page" filled="f" stroked="f">
          <v:textbox style="mso-next-textbox:#docshape3" inset="0,0,0,0">
            <w:txbxContent>
              <w:p w:rsidR="009F645E" w:rsidRDefault="003B516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pacing w:val="-5"/>
                    <w:sz w:val="20"/>
                  </w:rPr>
                  <w:fldChar w:fldCharType="begin"/>
                </w:r>
                <w:r w:rsidR="009F645E">
                  <w:rPr>
                    <w:rFonts w:ascii="Calibri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  <w:sz w:val="20"/>
                  </w:rPr>
                  <w:fldChar w:fldCharType="separate"/>
                </w:r>
                <w:r w:rsidR="00737405">
                  <w:rPr>
                    <w:rFonts w:ascii="Calibri"/>
                    <w:noProof/>
                    <w:spacing w:val="-5"/>
                    <w:sz w:val="20"/>
                  </w:rPr>
                  <w:t>7</w:t>
                </w:r>
                <w:r>
                  <w:rPr>
                    <w:rFonts w:ascii="Calibri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45E" w:rsidRDefault="003B5166" w:rsidP="00A1575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F64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F645E" w:rsidRDefault="009F645E" w:rsidP="002348B8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45E" w:rsidRDefault="003B5166" w:rsidP="00A1575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F64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37405">
      <w:rPr>
        <w:rStyle w:val="a9"/>
        <w:noProof/>
      </w:rPr>
      <w:t>26</w:t>
    </w:r>
    <w:r>
      <w:rPr>
        <w:rStyle w:val="a9"/>
      </w:rPr>
      <w:fldChar w:fldCharType="end"/>
    </w:r>
  </w:p>
  <w:p w:rsidR="009F645E" w:rsidRDefault="009F645E" w:rsidP="002348B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45E" w:rsidRDefault="009F645E">
      <w:r>
        <w:separator/>
      </w:r>
    </w:p>
  </w:footnote>
  <w:footnote w:type="continuationSeparator" w:id="1">
    <w:p w:rsidR="009F645E" w:rsidRDefault="009F64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51AB1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DE6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085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BC871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84EE3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F6E8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47E7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6E8A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0EC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45CCF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7016E"/>
    <w:multiLevelType w:val="hybridMultilevel"/>
    <w:tmpl w:val="0B5E92D4"/>
    <w:lvl w:ilvl="0" w:tplc="56CA0E66">
      <w:start w:val="4"/>
      <w:numFmt w:val="decimal"/>
      <w:lvlText w:val="%1.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FA6C16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990B8B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ED2A6F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7B2D1D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354167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8FED92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DE8E7C6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5069E8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1">
    <w:nsid w:val="054D15B5"/>
    <w:multiLevelType w:val="hybridMultilevel"/>
    <w:tmpl w:val="CBFAA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8747C19"/>
    <w:multiLevelType w:val="hybridMultilevel"/>
    <w:tmpl w:val="3540529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0A0876FA"/>
    <w:multiLevelType w:val="multilevel"/>
    <w:tmpl w:val="4970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AF634C7"/>
    <w:multiLevelType w:val="multilevel"/>
    <w:tmpl w:val="EB908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D1100A0"/>
    <w:multiLevelType w:val="hybridMultilevel"/>
    <w:tmpl w:val="FFFFFFFF"/>
    <w:lvl w:ilvl="0" w:tplc="6FDCB26E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A4A28A36">
      <w:numFmt w:val="bullet"/>
      <w:lvlText w:val="•"/>
      <w:lvlJc w:val="left"/>
      <w:pPr>
        <w:ind w:left="1842" w:hanging="360"/>
      </w:pPr>
      <w:rPr>
        <w:rFonts w:hint="default"/>
      </w:rPr>
    </w:lvl>
    <w:lvl w:ilvl="2" w:tplc="D86640C8">
      <w:numFmt w:val="bullet"/>
      <w:lvlText w:val="•"/>
      <w:lvlJc w:val="left"/>
      <w:pPr>
        <w:ind w:left="2745" w:hanging="360"/>
      </w:pPr>
      <w:rPr>
        <w:rFonts w:hint="default"/>
      </w:rPr>
    </w:lvl>
    <w:lvl w:ilvl="3" w:tplc="8940D484">
      <w:numFmt w:val="bullet"/>
      <w:lvlText w:val="•"/>
      <w:lvlJc w:val="left"/>
      <w:pPr>
        <w:ind w:left="3647" w:hanging="360"/>
      </w:pPr>
      <w:rPr>
        <w:rFonts w:hint="default"/>
      </w:rPr>
    </w:lvl>
    <w:lvl w:ilvl="4" w:tplc="8A2A0114">
      <w:numFmt w:val="bullet"/>
      <w:lvlText w:val="•"/>
      <w:lvlJc w:val="left"/>
      <w:pPr>
        <w:ind w:left="4550" w:hanging="360"/>
      </w:pPr>
      <w:rPr>
        <w:rFonts w:hint="default"/>
      </w:rPr>
    </w:lvl>
    <w:lvl w:ilvl="5" w:tplc="B5F89F8C">
      <w:numFmt w:val="bullet"/>
      <w:lvlText w:val="•"/>
      <w:lvlJc w:val="left"/>
      <w:pPr>
        <w:ind w:left="5453" w:hanging="360"/>
      </w:pPr>
      <w:rPr>
        <w:rFonts w:hint="default"/>
      </w:rPr>
    </w:lvl>
    <w:lvl w:ilvl="6" w:tplc="601CAE1C">
      <w:numFmt w:val="bullet"/>
      <w:lvlText w:val="•"/>
      <w:lvlJc w:val="left"/>
      <w:pPr>
        <w:ind w:left="6355" w:hanging="360"/>
      </w:pPr>
      <w:rPr>
        <w:rFonts w:hint="default"/>
      </w:rPr>
    </w:lvl>
    <w:lvl w:ilvl="7" w:tplc="EA8216FA">
      <w:numFmt w:val="bullet"/>
      <w:lvlText w:val="•"/>
      <w:lvlJc w:val="left"/>
      <w:pPr>
        <w:ind w:left="7258" w:hanging="360"/>
      </w:pPr>
      <w:rPr>
        <w:rFonts w:hint="default"/>
      </w:rPr>
    </w:lvl>
    <w:lvl w:ilvl="8" w:tplc="D00AA264">
      <w:numFmt w:val="bullet"/>
      <w:lvlText w:val="•"/>
      <w:lvlJc w:val="left"/>
      <w:pPr>
        <w:ind w:left="8161" w:hanging="360"/>
      </w:pPr>
      <w:rPr>
        <w:rFonts w:hint="default"/>
      </w:rPr>
    </w:lvl>
  </w:abstractNum>
  <w:abstractNum w:abstractNumId="16">
    <w:nsid w:val="12BA1E84"/>
    <w:multiLevelType w:val="multilevel"/>
    <w:tmpl w:val="DDEC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A782C67"/>
    <w:multiLevelType w:val="hybridMultilevel"/>
    <w:tmpl w:val="B69E760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1A9D2513"/>
    <w:multiLevelType w:val="hybridMultilevel"/>
    <w:tmpl w:val="223E05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C2749CC"/>
    <w:multiLevelType w:val="multilevel"/>
    <w:tmpl w:val="AFE69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C632829"/>
    <w:multiLevelType w:val="hybridMultilevel"/>
    <w:tmpl w:val="C7EE922C"/>
    <w:lvl w:ilvl="0" w:tplc="F386FECE">
      <w:start w:val="1"/>
      <w:numFmt w:val="bullet"/>
      <w:lvlText w:val="•"/>
      <w:lvlJc w:val="left"/>
      <w:pPr>
        <w:ind w:left="30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859AD3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A4C59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A7232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9DC9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E1C57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470ABC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CCCD6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4FA88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1">
    <w:nsid w:val="2A123257"/>
    <w:multiLevelType w:val="hybridMultilevel"/>
    <w:tmpl w:val="C6C294A4"/>
    <w:lvl w:ilvl="0" w:tplc="C4A8EEC6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31CB0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BDE83D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46605B2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9DE2B7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6863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370006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CB207B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8F6DED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>
    <w:nsid w:val="2C154A8A"/>
    <w:multiLevelType w:val="hybridMultilevel"/>
    <w:tmpl w:val="906643D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3">
    <w:nsid w:val="2FA4669C"/>
    <w:multiLevelType w:val="hybridMultilevel"/>
    <w:tmpl w:val="80907D16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30097EFD"/>
    <w:multiLevelType w:val="hybridMultilevel"/>
    <w:tmpl w:val="254E9BE4"/>
    <w:lvl w:ilvl="0" w:tplc="F386FECE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25AF842">
      <w:start w:val="1"/>
      <w:numFmt w:val="bullet"/>
      <w:lvlText w:val="o"/>
      <w:lvlJc w:val="left"/>
      <w:pPr>
        <w:ind w:left="5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BB6CCAF4">
      <w:start w:val="1"/>
      <w:numFmt w:val="bullet"/>
      <w:lvlRestart w:val="0"/>
      <w:lvlText w:val="•"/>
      <w:lvlJc w:val="left"/>
      <w:pPr>
        <w:ind w:left="7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AAEEFA92">
      <w:start w:val="1"/>
      <w:numFmt w:val="bullet"/>
      <w:lvlText w:val="•"/>
      <w:lvlJc w:val="left"/>
      <w:pPr>
        <w:ind w:left="14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DE8F528">
      <w:start w:val="1"/>
      <w:numFmt w:val="bullet"/>
      <w:lvlText w:val="o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A078BC94">
      <w:start w:val="1"/>
      <w:numFmt w:val="bullet"/>
      <w:lvlText w:val="▪"/>
      <w:lvlJc w:val="left"/>
      <w:pPr>
        <w:ind w:left="28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1748A3B6">
      <w:start w:val="1"/>
      <w:numFmt w:val="bullet"/>
      <w:lvlText w:val="•"/>
      <w:lvlJc w:val="left"/>
      <w:pPr>
        <w:ind w:left="360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E92036A">
      <w:start w:val="1"/>
      <w:numFmt w:val="bullet"/>
      <w:lvlText w:val="o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31ACF5D8">
      <w:start w:val="1"/>
      <w:numFmt w:val="bullet"/>
      <w:lvlText w:val="▪"/>
      <w:lvlJc w:val="left"/>
      <w:pPr>
        <w:ind w:left="50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5">
    <w:nsid w:val="324C48F8"/>
    <w:multiLevelType w:val="hybridMultilevel"/>
    <w:tmpl w:val="2A706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6D07688"/>
    <w:multiLevelType w:val="multilevel"/>
    <w:tmpl w:val="385EE88A"/>
    <w:lvl w:ilvl="0">
      <w:start w:val="3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38001620"/>
    <w:multiLevelType w:val="hybridMultilevel"/>
    <w:tmpl w:val="1FB84242"/>
    <w:lvl w:ilvl="0" w:tplc="F386FECE">
      <w:start w:val="1"/>
      <w:numFmt w:val="bullet"/>
      <w:lvlText w:val="•"/>
      <w:lvlJc w:val="left"/>
      <w:pPr>
        <w:ind w:left="70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6DD28400">
      <w:start w:val="1"/>
      <w:numFmt w:val="bullet"/>
      <w:lvlText w:val="o"/>
      <w:lvlJc w:val="left"/>
      <w:pPr>
        <w:ind w:left="154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0C27444">
      <w:start w:val="1"/>
      <w:numFmt w:val="bullet"/>
      <w:lvlText w:val="▪"/>
      <w:lvlJc w:val="left"/>
      <w:pPr>
        <w:ind w:left="226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CBC60758">
      <w:start w:val="1"/>
      <w:numFmt w:val="bullet"/>
      <w:lvlText w:val="•"/>
      <w:lvlJc w:val="left"/>
      <w:pPr>
        <w:ind w:left="298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259048A2">
      <w:start w:val="1"/>
      <w:numFmt w:val="bullet"/>
      <w:lvlText w:val="o"/>
      <w:lvlJc w:val="left"/>
      <w:pPr>
        <w:ind w:left="370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660B75A">
      <w:start w:val="1"/>
      <w:numFmt w:val="bullet"/>
      <w:lvlText w:val="▪"/>
      <w:lvlJc w:val="left"/>
      <w:pPr>
        <w:ind w:left="442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8480B05A">
      <w:start w:val="1"/>
      <w:numFmt w:val="bullet"/>
      <w:lvlText w:val="•"/>
      <w:lvlJc w:val="left"/>
      <w:pPr>
        <w:ind w:left="514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192858A8">
      <w:start w:val="1"/>
      <w:numFmt w:val="bullet"/>
      <w:lvlText w:val="o"/>
      <w:lvlJc w:val="left"/>
      <w:pPr>
        <w:ind w:left="586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B6DED8D2">
      <w:start w:val="1"/>
      <w:numFmt w:val="bullet"/>
      <w:lvlText w:val="▪"/>
      <w:lvlJc w:val="left"/>
      <w:pPr>
        <w:ind w:left="658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8">
    <w:nsid w:val="38DC1486"/>
    <w:multiLevelType w:val="multilevel"/>
    <w:tmpl w:val="1086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907756B"/>
    <w:multiLevelType w:val="hybridMultilevel"/>
    <w:tmpl w:val="FFFFFFFF"/>
    <w:lvl w:ilvl="0" w:tplc="BCD27CE4">
      <w:numFmt w:val="bullet"/>
      <w:lvlText w:val="•"/>
      <w:lvlJc w:val="left"/>
      <w:pPr>
        <w:ind w:left="366" w:hanging="14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A2F656B0">
      <w:numFmt w:val="bullet"/>
      <w:lvlText w:val="•"/>
      <w:lvlJc w:val="left"/>
      <w:pPr>
        <w:ind w:left="1320" w:hanging="144"/>
      </w:pPr>
      <w:rPr>
        <w:rFonts w:hint="default"/>
      </w:rPr>
    </w:lvl>
    <w:lvl w:ilvl="2" w:tplc="181C29FE">
      <w:numFmt w:val="bullet"/>
      <w:lvlText w:val="•"/>
      <w:lvlJc w:val="left"/>
      <w:pPr>
        <w:ind w:left="2281" w:hanging="144"/>
      </w:pPr>
      <w:rPr>
        <w:rFonts w:hint="default"/>
      </w:rPr>
    </w:lvl>
    <w:lvl w:ilvl="3" w:tplc="3892A322">
      <w:numFmt w:val="bullet"/>
      <w:lvlText w:val="•"/>
      <w:lvlJc w:val="left"/>
      <w:pPr>
        <w:ind w:left="3241" w:hanging="144"/>
      </w:pPr>
      <w:rPr>
        <w:rFonts w:hint="default"/>
      </w:rPr>
    </w:lvl>
    <w:lvl w:ilvl="4" w:tplc="EDF2E0C0">
      <w:numFmt w:val="bullet"/>
      <w:lvlText w:val="•"/>
      <w:lvlJc w:val="left"/>
      <w:pPr>
        <w:ind w:left="4202" w:hanging="144"/>
      </w:pPr>
      <w:rPr>
        <w:rFonts w:hint="default"/>
      </w:rPr>
    </w:lvl>
    <w:lvl w:ilvl="5" w:tplc="D2E40D44">
      <w:numFmt w:val="bullet"/>
      <w:lvlText w:val="•"/>
      <w:lvlJc w:val="left"/>
      <w:pPr>
        <w:ind w:left="5163" w:hanging="144"/>
      </w:pPr>
      <w:rPr>
        <w:rFonts w:hint="default"/>
      </w:rPr>
    </w:lvl>
    <w:lvl w:ilvl="6" w:tplc="65A4C2B2">
      <w:numFmt w:val="bullet"/>
      <w:lvlText w:val="•"/>
      <w:lvlJc w:val="left"/>
      <w:pPr>
        <w:ind w:left="6123" w:hanging="144"/>
      </w:pPr>
      <w:rPr>
        <w:rFonts w:hint="default"/>
      </w:rPr>
    </w:lvl>
    <w:lvl w:ilvl="7" w:tplc="A54E4AFC">
      <w:numFmt w:val="bullet"/>
      <w:lvlText w:val="•"/>
      <w:lvlJc w:val="left"/>
      <w:pPr>
        <w:ind w:left="7084" w:hanging="144"/>
      </w:pPr>
      <w:rPr>
        <w:rFonts w:hint="default"/>
      </w:rPr>
    </w:lvl>
    <w:lvl w:ilvl="8" w:tplc="03B232A0">
      <w:numFmt w:val="bullet"/>
      <w:lvlText w:val="•"/>
      <w:lvlJc w:val="left"/>
      <w:pPr>
        <w:ind w:left="8045" w:hanging="144"/>
      </w:pPr>
      <w:rPr>
        <w:rFonts w:hint="default"/>
      </w:rPr>
    </w:lvl>
  </w:abstractNum>
  <w:abstractNum w:abstractNumId="30">
    <w:nsid w:val="3AE06746"/>
    <w:multiLevelType w:val="hybridMultilevel"/>
    <w:tmpl w:val="6FAA64A0"/>
    <w:lvl w:ilvl="0" w:tplc="D0E206A2">
      <w:start w:val="1"/>
      <w:numFmt w:val="bullet"/>
      <w:lvlText w:val="•"/>
      <w:lvlJc w:val="left"/>
      <w:pPr>
        <w:ind w:left="7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AF5E2804">
      <w:start w:val="1"/>
      <w:numFmt w:val="bullet"/>
      <w:lvlText w:val="o"/>
      <w:lvlJc w:val="left"/>
      <w:pPr>
        <w:ind w:left="154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8A7637D8">
      <w:start w:val="1"/>
      <w:numFmt w:val="bullet"/>
      <w:lvlText w:val="▪"/>
      <w:lvlJc w:val="left"/>
      <w:pPr>
        <w:ind w:left="226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E9ECB5C4">
      <w:start w:val="1"/>
      <w:numFmt w:val="bullet"/>
      <w:lvlText w:val="•"/>
      <w:lvlJc w:val="left"/>
      <w:pPr>
        <w:ind w:left="298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D6283D24">
      <w:start w:val="1"/>
      <w:numFmt w:val="bullet"/>
      <w:lvlText w:val="o"/>
      <w:lvlJc w:val="left"/>
      <w:pPr>
        <w:ind w:left="370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C54D6B4">
      <w:start w:val="1"/>
      <w:numFmt w:val="bullet"/>
      <w:lvlText w:val="▪"/>
      <w:lvlJc w:val="left"/>
      <w:pPr>
        <w:ind w:left="44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37A03E38">
      <w:start w:val="1"/>
      <w:numFmt w:val="bullet"/>
      <w:lvlText w:val="•"/>
      <w:lvlJc w:val="left"/>
      <w:pPr>
        <w:ind w:left="514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57663F22">
      <w:start w:val="1"/>
      <w:numFmt w:val="bullet"/>
      <w:lvlText w:val="o"/>
      <w:lvlJc w:val="left"/>
      <w:pPr>
        <w:ind w:left="586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6B5E7226">
      <w:start w:val="1"/>
      <w:numFmt w:val="bullet"/>
      <w:lvlText w:val="▪"/>
      <w:lvlJc w:val="left"/>
      <w:pPr>
        <w:ind w:left="658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1">
    <w:nsid w:val="3F927978"/>
    <w:multiLevelType w:val="hybridMultilevel"/>
    <w:tmpl w:val="29C48A84"/>
    <w:lvl w:ilvl="0" w:tplc="F126C9CA">
      <w:start w:val="1"/>
      <w:numFmt w:val="bullet"/>
      <w:lvlText w:val="•"/>
      <w:lvlJc w:val="left"/>
      <w:pPr>
        <w:ind w:left="7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3DA1C44">
      <w:start w:val="1"/>
      <w:numFmt w:val="bullet"/>
      <w:lvlText w:val="o"/>
      <w:lvlJc w:val="left"/>
      <w:pPr>
        <w:ind w:left="154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B4BE7266">
      <w:start w:val="1"/>
      <w:numFmt w:val="bullet"/>
      <w:lvlText w:val="▪"/>
      <w:lvlJc w:val="left"/>
      <w:pPr>
        <w:ind w:left="226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2946DE26">
      <w:start w:val="1"/>
      <w:numFmt w:val="bullet"/>
      <w:lvlText w:val="•"/>
      <w:lvlJc w:val="left"/>
      <w:pPr>
        <w:ind w:left="298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0EA648FA">
      <w:start w:val="1"/>
      <w:numFmt w:val="bullet"/>
      <w:lvlText w:val="o"/>
      <w:lvlJc w:val="left"/>
      <w:pPr>
        <w:ind w:left="370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1B6A12BE">
      <w:start w:val="1"/>
      <w:numFmt w:val="bullet"/>
      <w:lvlText w:val="▪"/>
      <w:lvlJc w:val="left"/>
      <w:pPr>
        <w:ind w:left="44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41B4EEFC">
      <w:start w:val="1"/>
      <w:numFmt w:val="bullet"/>
      <w:lvlText w:val="•"/>
      <w:lvlJc w:val="left"/>
      <w:pPr>
        <w:ind w:left="514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E8024854">
      <w:start w:val="1"/>
      <w:numFmt w:val="bullet"/>
      <w:lvlText w:val="o"/>
      <w:lvlJc w:val="left"/>
      <w:pPr>
        <w:ind w:left="586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2CBA3520">
      <w:start w:val="1"/>
      <w:numFmt w:val="bullet"/>
      <w:lvlText w:val="▪"/>
      <w:lvlJc w:val="left"/>
      <w:pPr>
        <w:ind w:left="658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2">
    <w:nsid w:val="411E5AB5"/>
    <w:multiLevelType w:val="hybridMultilevel"/>
    <w:tmpl w:val="277C40EE"/>
    <w:lvl w:ilvl="0" w:tplc="7D547C7C">
      <w:start w:val="1"/>
      <w:numFmt w:val="bullet"/>
      <w:lvlText w:val="•"/>
      <w:lvlJc w:val="left"/>
      <w:pPr>
        <w:ind w:left="7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3AE6D218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7418594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8F2614FA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252EC482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2ABCE7C8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A808B080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BAF250CC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1D664CB6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3">
    <w:nsid w:val="43736812"/>
    <w:multiLevelType w:val="hybridMultilevel"/>
    <w:tmpl w:val="A08A77E2"/>
    <w:lvl w:ilvl="0" w:tplc="F386FEC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4F52EA"/>
    <w:multiLevelType w:val="hybridMultilevel"/>
    <w:tmpl w:val="44EA1032"/>
    <w:lvl w:ilvl="0" w:tplc="1AB621E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B11065C"/>
    <w:multiLevelType w:val="multilevel"/>
    <w:tmpl w:val="5990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E136A73"/>
    <w:multiLevelType w:val="hybridMultilevel"/>
    <w:tmpl w:val="21F87C5C"/>
    <w:lvl w:ilvl="0" w:tplc="F386FECE">
      <w:start w:val="1"/>
      <w:numFmt w:val="bullet"/>
      <w:lvlText w:val="•"/>
      <w:lvlJc w:val="left"/>
      <w:pPr>
        <w:ind w:left="1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76A64B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A92DA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BE8F7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46ACD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206F5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D98F9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E8871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DB27A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7">
    <w:nsid w:val="52AA06DB"/>
    <w:multiLevelType w:val="multilevel"/>
    <w:tmpl w:val="6642568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30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4509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565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715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865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9801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1304" w:hanging="2160"/>
      </w:pPr>
      <w:rPr>
        <w:rFonts w:cs="Times New Roman" w:hint="default"/>
        <w:b/>
      </w:rPr>
    </w:lvl>
  </w:abstractNum>
  <w:abstractNum w:abstractNumId="38">
    <w:nsid w:val="53BA54B3"/>
    <w:multiLevelType w:val="hybridMultilevel"/>
    <w:tmpl w:val="FFFFFFFF"/>
    <w:lvl w:ilvl="0" w:tplc="22C08CB2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2E5AB4C8">
      <w:numFmt w:val="bullet"/>
      <w:lvlText w:val="•"/>
      <w:lvlJc w:val="left"/>
      <w:pPr>
        <w:ind w:left="1842" w:hanging="360"/>
      </w:pPr>
      <w:rPr>
        <w:rFonts w:hint="default"/>
      </w:rPr>
    </w:lvl>
    <w:lvl w:ilvl="2" w:tplc="E06C0F02">
      <w:numFmt w:val="bullet"/>
      <w:lvlText w:val="•"/>
      <w:lvlJc w:val="left"/>
      <w:pPr>
        <w:ind w:left="2745" w:hanging="360"/>
      </w:pPr>
      <w:rPr>
        <w:rFonts w:hint="default"/>
      </w:rPr>
    </w:lvl>
    <w:lvl w:ilvl="3" w:tplc="FC6E9A62">
      <w:numFmt w:val="bullet"/>
      <w:lvlText w:val="•"/>
      <w:lvlJc w:val="left"/>
      <w:pPr>
        <w:ind w:left="3647" w:hanging="360"/>
      </w:pPr>
      <w:rPr>
        <w:rFonts w:hint="default"/>
      </w:rPr>
    </w:lvl>
    <w:lvl w:ilvl="4" w:tplc="29CA77E6">
      <w:numFmt w:val="bullet"/>
      <w:lvlText w:val="•"/>
      <w:lvlJc w:val="left"/>
      <w:pPr>
        <w:ind w:left="4550" w:hanging="360"/>
      </w:pPr>
      <w:rPr>
        <w:rFonts w:hint="default"/>
      </w:rPr>
    </w:lvl>
    <w:lvl w:ilvl="5" w:tplc="131A4D58">
      <w:numFmt w:val="bullet"/>
      <w:lvlText w:val="•"/>
      <w:lvlJc w:val="left"/>
      <w:pPr>
        <w:ind w:left="5453" w:hanging="360"/>
      </w:pPr>
      <w:rPr>
        <w:rFonts w:hint="default"/>
      </w:rPr>
    </w:lvl>
    <w:lvl w:ilvl="6" w:tplc="A0185612">
      <w:numFmt w:val="bullet"/>
      <w:lvlText w:val="•"/>
      <w:lvlJc w:val="left"/>
      <w:pPr>
        <w:ind w:left="6355" w:hanging="360"/>
      </w:pPr>
      <w:rPr>
        <w:rFonts w:hint="default"/>
      </w:rPr>
    </w:lvl>
    <w:lvl w:ilvl="7" w:tplc="6666DDA8">
      <w:numFmt w:val="bullet"/>
      <w:lvlText w:val="•"/>
      <w:lvlJc w:val="left"/>
      <w:pPr>
        <w:ind w:left="7258" w:hanging="360"/>
      </w:pPr>
      <w:rPr>
        <w:rFonts w:hint="default"/>
      </w:rPr>
    </w:lvl>
    <w:lvl w:ilvl="8" w:tplc="2EDE4EC2">
      <w:numFmt w:val="bullet"/>
      <w:lvlText w:val="•"/>
      <w:lvlJc w:val="left"/>
      <w:pPr>
        <w:ind w:left="8161" w:hanging="360"/>
      </w:pPr>
      <w:rPr>
        <w:rFonts w:hint="default"/>
      </w:rPr>
    </w:lvl>
  </w:abstractNum>
  <w:abstractNum w:abstractNumId="39">
    <w:nsid w:val="579532C3"/>
    <w:multiLevelType w:val="hybridMultilevel"/>
    <w:tmpl w:val="329CE82A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0">
    <w:nsid w:val="5F226BBA"/>
    <w:multiLevelType w:val="hybridMultilevel"/>
    <w:tmpl w:val="F9B41D9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2C1177"/>
    <w:multiLevelType w:val="multilevel"/>
    <w:tmpl w:val="77904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659301E9"/>
    <w:multiLevelType w:val="multilevel"/>
    <w:tmpl w:val="D4E4D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69727C11"/>
    <w:multiLevelType w:val="hybridMultilevel"/>
    <w:tmpl w:val="BB7866DC"/>
    <w:lvl w:ilvl="0" w:tplc="7F7402BE">
      <w:start w:val="1"/>
      <w:numFmt w:val="bullet"/>
      <w:lvlText w:val="•"/>
      <w:lvlJc w:val="left"/>
      <w:pPr>
        <w:ind w:left="81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9460AFE2">
      <w:start w:val="1"/>
      <w:numFmt w:val="bullet"/>
      <w:lvlText w:val="o"/>
      <w:lvlJc w:val="left"/>
      <w:pPr>
        <w:ind w:left="181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F4E45CF8">
      <w:start w:val="1"/>
      <w:numFmt w:val="bullet"/>
      <w:lvlText w:val="▪"/>
      <w:lvlJc w:val="left"/>
      <w:pPr>
        <w:ind w:left="253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329AA93E">
      <w:start w:val="1"/>
      <w:numFmt w:val="bullet"/>
      <w:lvlText w:val="•"/>
      <w:lvlJc w:val="left"/>
      <w:pPr>
        <w:ind w:left="325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E08C6C8">
      <w:start w:val="1"/>
      <w:numFmt w:val="bullet"/>
      <w:lvlText w:val="o"/>
      <w:lvlJc w:val="left"/>
      <w:pPr>
        <w:ind w:left="397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95124EBE">
      <w:start w:val="1"/>
      <w:numFmt w:val="bullet"/>
      <w:lvlText w:val="▪"/>
      <w:lvlJc w:val="left"/>
      <w:pPr>
        <w:ind w:left="469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3D2AD472">
      <w:start w:val="1"/>
      <w:numFmt w:val="bullet"/>
      <w:lvlText w:val="•"/>
      <w:lvlJc w:val="left"/>
      <w:pPr>
        <w:ind w:left="541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90DA5DE4">
      <w:start w:val="1"/>
      <w:numFmt w:val="bullet"/>
      <w:lvlText w:val="o"/>
      <w:lvlJc w:val="left"/>
      <w:pPr>
        <w:ind w:left="613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58CAA95E">
      <w:start w:val="1"/>
      <w:numFmt w:val="bullet"/>
      <w:lvlText w:val="▪"/>
      <w:lvlJc w:val="left"/>
      <w:pPr>
        <w:ind w:left="685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44">
    <w:nsid w:val="6A3417A1"/>
    <w:multiLevelType w:val="multilevel"/>
    <w:tmpl w:val="44D2B8EA"/>
    <w:lvl w:ilvl="0">
      <w:start w:val="3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25"/>
        </w:tabs>
        <w:ind w:left="1125" w:hanging="11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5">
    <w:nsid w:val="6B7A07E4"/>
    <w:multiLevelType w:val="hybridMultilevel"/>
    <w:tmpl w:val="B0041620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46">
    <w:nsid w:val="6E323BA7"/>
    <w:multiLevelType w:val="hybridMultilevel"/>
    <w:tmpl w:val="4D565B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EA0353C"/>
    <w:multiLevelType w:val="hybridMultilevel"/>
    <w:tmpl w:val="EBC6C250"/>
    <w:lvl w:ilvl="0" w:tplc="1ADE0D0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3B758B"/>
    <w:multiLevelType w:val="hybridMultilevel"/>
    <w:tmpl w:val="4600E832"/>
    <w:lvl w:ilvl="0" w:tplc="52A2653C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F5878A8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05C2FF0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63645B8E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366D46E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94A6C2A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1B44705A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F640270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552026C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24"/>
  </w:num>
  <w:num w:numId="2">
    <w:abstractNumId w:val="32"/>
  </w:num>
  <w:num w:numId="3">
    <w:abstractNumId w:val="21"/>
  </w:num>
  <w:num w:numId="4">
    <w:abstractNumId w:val="43"/>
  </w:num>
  <w:num w:numId="5">
    <w:abstractNumId w:val="30"/>
  </w:num>
  <w:num w:numId="6">
    <w:abstractNumId w:val="31"/>
  </w:num>
  <w:num w:numId="7">
    <w:abstractNumId w:val="27"/>
  </w:num>
  <w:num w:numId="8">
    <w:abstractNumId w:val="47"/>
  </w:num>
  <w:num w:numId="9">
    <w:abstractNumId w:val="37"/>
  </w:num>
  <w:num w:numId="10">
    <w:abstractNumId w:val="25"/>
  </w:num>
  <w:num w:numId="11">
    <w:abstractNumId w:val="11"/>
  </w:num>
  <w:num w:numId="12">
    <w:abstractNumId w:val="36"/>
  </w:num>
  <w:num w:numId="13">
    <w:abstractNumId w:val="20"/>
  </w:num>
  <w:num w:numId="14">
    <w:abstractNumId w:val="10"/>
  </w:num>
  <w:num w:numId="15">
    <w:abstractNumId w:val="33"/>
  </w:num>
  <w:num w:numId="16">
    <w:abstractNumId w:val="48"/>
  </w:num>
  <w:num w:numId="17">
    <w:abstractNumId w:val="46"/>
  </w:num>
  <w:num w:numId="18">
    <w:abstractNumId w:val="18"/>
  </w:num>
  <w:num w:numId="19">
    <w:abstractNumId w:val="42"/>
  </w:num>
  <w:num w:numId="20">
    <w:abstractNumId w:val="28"/>
  </w:num>
  <w:num w:numId="21">
    <w:abstractNumId w:val="13"/>
  </w:num>
  <w:num w:numId="22">
    <w:abstractNumId w:val="40"/>
  </w:num>
  <w:num w:numId="23">
    <w:abstractNumId w:val="39"/>
  </w:num>
  <w:num w:numId="24">
    <w:abstractNumId w:val="41"/>
  </w:num>
  <w:num w:numId="25">
    <w:abstractNumId w:val="23"/>
  </w:num>
  <w:num w:numId="26">
    <w:abstractNumId w:val="17"/>
  </w:num>
  <w:num w:numId="27">
    <w:abstractNumId w:val="45"/>
  </w:num>
  <w:num w:numId="28">
    <w:abstractNumId w:val="12"/>
  </w:num>
  <w:num w:numId="29">
    <w:abstractNumId w:val="22"/>
  </w:num>
  <w:num w:numId="30">
    <w:abstractNumId w:val="15"/>
  </w:num>
  <w:num w:numId="31">
    <w:abstractNumId w:val="29"/>
  </w:num>
  <w:num w:numId="32">
    <w:abstractNumId w:val="38"/>
  </w:num>
  <w:num w:numId="33">
    <w:abstractNumId w:val="14"/>
  </w:num>
  <w:num w:numId="34">
    <w:abstractNumId w:val="35"/>
  </w:num>
  <w:num w:numId="35">
    <w:abstractNumId w:val="19"/>
  </w:num>
  <w:num w:numId="36">
    <w:abstractNumId w:val="16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34"/>
  </w:num>
  <w:num w:numId="48">
    <w:abstractNumId w:val="44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1B4"/>
    <w:rsid w:val="00012ED8"/>
    <w:rsid w:val="00037FBE"/>
    <w:rsid w:val="000439B3"/>
    <w:rsid w:val="00072106"/>
    <w:rsid w:val="00077FB5"/>
    <w:rsid w:val="00082720"/>
    <w:rsid w:val="00086532"/>
    <w:rsid w:val="00095A88"/>
    <w:rsid w:val="0009607C"/>
    <w:rsid w:val="000A47CE"/>
    <w:rsid w:val="000C1626"/>
    <w:rsid w:val="000E604E"/>
    <w:rsid w:val="00122A72"/>
    <w:rsid w:val="001440F0"/>
    <w:rsid w:val="0015082C"/>
    <w:rsid w:val="00164F4E"/>
    <w:rsid w:val="001E53D6"/>
    <w:rsid w:val="00214F11"/>
    <w:rsid w:val="00230377"/>
    <w:rsid w:val="002303BC"/>
    <w:rsid w:val="002348B8"/>
    <w:rsid w:val="00241CDC"/>
    <w:rsid w:val="00246C1A"/>
    <w:rsid w:val="0025263A"/>
    <w:rsid w:val="00256133"/>
    <w:rsid w:val="00263038"/>
    <w:rsid w:val="00274C73"/>
    <w:rsid w:val="002876EE"/>
    <w:rsid w:val="002A0766"/>
    <w:rsid w:val="002A3C08"/>
    <w:rsid w:val="002C6792"/>
    <w:rsid w:val="002D0B1E"/>
    <w:rsid w:val="00323297"/>
    <w:rsid w:val="0033577B"/>
    <w:rsid w:val="00356D12"/>
    <w:rsid w:val="00360B28"/>
    <w:rsid w:val="0036392A"/>
    <w:rsid w:val="00370A74"/>
    <w:rsid w:val="00384D25"/>
    <w:rsid w:val="00396EA2"/>
    <w:rsid w:val="003A7E8B"/>
    <w:rsid w:val="003B5166"/>
    <w:rsid w:val="003D3C93"/>
    <w:rsid w:val="00403229"/>
    <w:rsid w:val="00436F2C"/>
    <w:rsid w:val="00455443"/>
    <w:rsid w:val="00462EF1"/>
    <w:rsid w:val="004655AF"/>
    <w:rsid w:val="0046593D"/>
    <w:rsid w:val="00491DAB"/>
    <w:rsid w:val="004C110E"/>
    <w:rsid w:val="004E4EA6"/>
    <w:rsid w:val="005225E2"/>
    <w:rsid w:val="005260A3"/>
    <w:rsid w:val="00530E55"/>
    <w:rsid w:val="00544A0E"/>
    <w:rsid w:val="0055732A"/>
    <w:rsid w:val="00565019"/>
    <w:rsid w:val="005B3F28"/>
    <w:rsid w:val="005E795A"/>
    <w:rsid w:val="00616F2A"/>
    <w:rsid w:val="0064443B"/>
    <w:rsid w:val="006772F1"/>
    <w:rsid w:val="0069550A"/>
    <w:rsid w:val="006A269A"/>
    <w:rsid w:val="006E7325"/>
    <w:rsid w:val="006F4704"/>
    <w:rsid w:val="00720328"/>
    <w:rsid w:val="00721C3C"/>
    <w:rsid w:val="00723074"/>
    <w:rsid w:val="00723703"/>
    <w:rsid w:val="00737405"/>
    <w:rsid w:val="00746C40"/>
    <w:rsid w:val="00762B20"/>
    <w:rsid w:val="007777CC"/>
    <w:rsid w:val="0077787D"/>
    <w:rsid w:val="007961B4"/>
    <w:rsid w:val="007B08E3"/>
    <w:rsid w:val="007B2335"/>
    <w:rsid w:val="007E6933"/>
    <w:rsid w:val="00801E6A"/>
    <w:rsid w:val="0080218E"/>
    <w:rsid w:val="00857D5E"/>
    <w:rsid w:val="00860D46"/>
    <w:rsid w:val="008850DD"/>
    <w:rsid w:val="0089535C"/>
    <w:rsid w:val="008C212A"/>
    <w:rsid w:val="008D108E"/>
    <w:rsid w:val="008F4B3B"/>
    <w:rsid w:val="009237E9"/>
    <w:rsid w:val="009426E3"/>
    <w:rsid w:val="009704BD"/>
    <w:rsid w:val="00971001"/>
    <w:rsid w:val="0098657E"/>
    <w:rsid w:val="00991B13"/>
    <w:rsid w:val="009B1DCB"/>
    <w:rsid w:val="009C11DA"/>
    <w:rsid w:val="009C2DCE"/>
    <w:rsid w:val="009D32F6"/>
    <w:rsid w:val="009E76A6"/>
    <w:rsid w:val="009F590D"/>
    <w:rsid w:val="009F645E"/>
    <w:rsid w:val="00A1575F"/>
    <w:rsid w:val="00A45919"/>
    <w:rsid w:val="00A715B4"/>
    <w:rsid w:val="00A96A2B"/>
    <w:rsid w:val="00AF543E"/>
    <w:rsid w:val="00B05F50"/>
    <w:rsid w:val="00B22089"/>
    <w:rsid w:val="00B34312"/>
    <w:rsid w:val="00BC60A0"/>
    <w:rsid w:val="00BE32F4"/>
    <w:rsid w:val="00BF3DD7"/>
    <w:rsid w:val="00C019E6"/>
    <w:rsid w:val="00C03B9C"/>
    <w:rsid w:val="00C0560C"/>
    <w:rsid w:val="00C1444E"/>
    <w:rsid w:val="00C33519"/>
    <w:rsid w:val="00C43D37"/>
    <w:rsid w:val="00C45E9C"/>
    <w:rsid w:val="00C767A8"/>
    <w:rsid w:val="00C85C1E"/>
    <w:rsid w:val="00CA30B3"/>
    <w:rsid w:val="00CB258D"/>
    <w:rsid w:val="00CE17E4"/>
    <w:rsid w:val="00CE5F53"/>
    <w:rsid w:val="00D025BA"/>
    <w:rsid w:val="00D2022A"/>
    <w:rsid w:val="00D305E1"/>
    <w:rsid w:val="00D311E7"/>
    <w:rsid w:val="00D95582"/>
    <w:rsid w:val="00DB3000"/>
    <w:rsid w:val="00DC6F59"/>
    <w:rsid w:val="00DE507B"/>
    <w:rsid w:val="00E146BD"/>
    <w:rsid w:val="00E20168"/>
    <w:rsid w:val="00E80CCA"/>
    <w:rsid w:val="00EA0655"/>
    <w:rsid w:val="00EA73EF"/>
    <w:rsid w:val="00EB1727"/>
    <w:rsid w:val="00ED6429"/>
    <w:rsid w:val="00EE708C"/>
    <w:rsid w:val="00F10351"/>
    <w:rsid w:val="00F21F68"/>
    <w:rsid w:val="00F34271"/>
    <w:rsid w:val="00FA7760"/>
    <w:rsid w:val="00FB1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25"/>
    <w:pPr>
      <w:spacing w:after="261" w:line="271" w:lineRule="auto"/>
      <w:ind w:left="10" w:right="75" w:hanging="10"/>
      <w:jc w:val="both"/>
    </w:pPr>
    <w:rPr>
      <w:rFonts w:ascii="Times New Roman" w:eastAsia="Times New Roman" w:hAnsi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9"/>
    <w:qFormat/>
    <w:rsid w:val="00384D25"/>
    <w:pPr>
      <w:keepNext/>
      <w:keepLines/>
      <w:spacing w:after="209" w:line="259" w:lineRule="auto"/>
      <w:ind w:left="0" w:right="77" w:firstLine="0"/>
      <w:jc w:val="center"/>
      <w:outlineLvl w:val="0"/>
    </w:pPr>
    <w:rPr>
      <w:rFonts w:eastAsia="Calibri"/>
      <w:b/>
      <w:i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84D25"/>
    <w:pPr>
      <w:keepNext/>
      <w:keepLines/>
      <w:spacing w:after="276" w:line="259" w:lineRule="auto"/>
      <w:ind w:left="2285" w:right="2275"/>
      <w:jc w:val="left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84D25"/>
    <w:pPr>
      <w:keepNext/>
      <w:keepLines/>
      <w:spacing w:after="276" w:line="259" w:lineRule="auto"/>
      <w:ind w:left="2285" w:right="2275"/>
      <w:jc w:val="left"/>
      <w:outlineLvl w:val="2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4D25"/>
    <w:rPr>
      <w:rFonts w:ascii="Times New Roman" w:hAnsi="Times New Roman" w:cs="Times New Roman"/>
      <w:b/>
      <w:i/>
      <w:color w:val="000000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84D25"/>
    <w:rPr>
      <w:rFonts w:ascii="Times New Roman" w:hAnsi="Times New Roman" w:cs="Times New Roman"/>
      <w:b/>
      <w:color w:val="000000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84D25"/>
    <w:rPr>
      <w:rFonts w:ascii="Times New Roman" w:hAnsi="Times New Roman" w:cs="Times New Roman"/>
      <w:b/>
      <w:color w:val="000000"/>
      <w:sz w:val="20"/>
      <w:lang w:eastAsia="ru-RU"/>
    </w:rPr>
  </w:style>
  <w:style w:type="paragraph" w:styleId="a3">
    <w:name w:val="No Spacing"/>
    <w:uiPriority w:val="99"/>
    <w:qFormat/>
    <w:rsid w:val="00384D25"/>
    <w:pPr>
      <w:ind w:left="10" w:right="75" w:hanging="10"/>
      <w:jc w:val="both"/>
    </w:pPr>
    <w:rPr>
      <w:rFonts w:ascii="Times New Roman" w:eastAsia="Times New Roman" w:hAnsi="Times New Roman"/>
      <w:color w:val="000000"/>
      <w:sz w:val="28"/>
    </w:rPr>
  </w:style>
  <w:style w:type="paragraph" w:styleId="a4">
    <w:name w:val="List Paragraph"/>
    <w:basedOn w:val="a"/>
    <w:uiPriority w:val="99"/>
    <w:qFormat/>
    <w:rsid w:val="00384D25"/>
    <w:pPr>
      <w:ind w:left="720"/>
      <w:contextualSpacing/>
    </w:pPr>
  </w:style>
  <w:style w:type="paragraph" w:styleId="a5">
    <w:name w:val="Normal (Web)"/>
    <w:basedOn w:val="a"/>
    <w:uiPriority w:val="99"/>
    <w:rsid w:val="00384D2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0">
    <w:name w:val="c0"/>
    <w:uiPriority w:val="99"/>
    <w:rsid w:val="008F4B3B"/>
  </w:style>
  <w:style w:type="table" w:styleId="a6">
    <w:name w:val="Table Grid"/>
    <w:basedOn w:val="a1"/>
    <w:uiPriority w:val="99"/>
    <w:rsid w:val="00DC6F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0">
    <w:name w:val="Font Style80"/>
    <w:uiPriority w:val="99"/>
    <w:rsid w:val="00C019E6"/>
    <w:rPr>
      <w:rFonts w:ascii="Times New Roman" w:hAnsi="Times New Roman"/>
      <w:sz w:val="18"/>
    </w:rPr>
  </w:style>
  <w:style w:type="character" w:customStyle="1" w:styleId="100">
    <w:name w:val="Основной текст (10)"/>
    <w:uiPriority w:val="99"/>
    <w:rsid w:val="00C019E6"/>
    <w:rPr>
      <w:rFonts w:ascii="Times New Roman" w:hAnsi="Times New Roman"/>
      <w:spacing w:val="0"/>
      <w:sz w:val="19"/>
    </w:rPr>
  </w:style>
  <w:style w:type="paragraph" w:styleId="a7">
    <w:name w:val="footer"/>
    <w:basedOn w:val="a"/>
    <w:link w:val="a8"/>
    <w:uiPriority w:val="99"/>
    <w:rsid w:val="002348B8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70A74"/>
    <w:rPr>
      <w:rFonts w:ascii="Times New Roman" w:hAnsi="Times New Roman" w:cs="Times New Roman"/>
      <w:color w:val="000000"/>
      <w:sz w:val="28"/>
    </w:rPr>
  </w:style>
  <w:style w:type="character" w:styleId="a9">
    <w:name w:val="page number"/>
    <w:basedOn w:val="a0"/>
    <w:uiPriority w:val="99"/>
    <w:rsid w:val="002348B8"/>
    <w:rPr>
      <w:rFonts w:cs="Times New Roman"/>
    </w:rPr>
  </w:style>
  <w:style w:type="paragraph" w:customStyle="1" w:styleId="c1">
    <w:name w:val="c1"/>
    <w:basedOn w:val="a"/>
    <w:uiPriority w:val="99"/>
    <w:rsid w:val="0080218E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styleId="aa">
    <w:name w:val="Body Text"/>
    <w:basedOn w:val="a"/>
    <w:link w:val="ab"/>
    <w:uiPriority w:val="99"/>
    <w:rsid w:val="000C1626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0C1626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TableParagraph">
    <w:name w:val="Table Paragraph"/>
    <w:basedOn w:val="a"/>
    <w:uiPriority w:val="99"/>
    <w:rsid w:val="000C1626"/>
    <w:pPr>
      <w:widowControl w:val="0"/>
      <w:autoSpaceDE w:val="0"/>
      <w:autoSpaceDN w:val="0"/>
      <w:spacing w:after="0" w:line="240" w:lineRule="auto"/>
      <w:ind w:left="112" w:right="0" w:firstLine="0"/>
      <w:jc w:val="left"/>
    </w:pPr>
    <w:rPr>
      <w:color w:val="auto"/>
      <w:sz w:val="22"/>
      <w:lang w:eastAsia="en-US"/>
    </w:rPr>
  </w:style>
  <w:style w:type="character" w:styleId="ac">
    <w:name w:val="Strong"/>
    <w:basedOn w:val="a0"/>
    <w:uiPriority w:val="99"/>
    <w:qFormat/>
    <w:locked/>
    <w:rsid w:val="00721C3C"/>
    <w:rPr>
      <w:rFonts w:cs="Times New Roman"/>
      <w:b/>
      <w:bCs/>
    </w:rPr>
  </w:style>
  <w:style w:type="paragraph" w:customStyle="1" w:styleId="c22">
    <w:name w:val="c22"/>
    <w:basedOn w:val="a"/>
    <w:uiPriority w:val="99"/>
    <w:rsid w:val="009237E9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character" w:customStyle="1" w:styleId="c7">
    <w:name w:val="c7"/>
    <w:basedOn w:val="a0"/>
    <w:uiPriority w:val="99"/>
    <w:rsid w:val="009237E9"/>
    <w:rPr>
      <w:rFonts w:cs="Times New Roman"/>
    </w:rPr>
  </w:style>
  <w:style w:type="paragraph" w:customStyle="1" w:styleId="c3">
    <w:name w:val="c3"/>
    <w:basedOn w:val="a"/>
    <w:uiPriority w:val="99"/>
    <w:rsid w:val="009237E9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customStyle="1" w:styleId="c4">
    <w:name w:val="c4"/>
    <w:basedOn w:val="a"/>
    <w:uiPriority w:val="99"/>
    <w:rsid w:val="009237E9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character" w:customStyle="1" w:styleId="c2">
    <w:name w:val="c2"/>
    <w:basedOn w:val="a0"/>
    <w:uiPriority w:val="99"/>
    <w:rsid w:val="009237E9"/>
    <w:rPr>
      <w:rFonts w:cs="Times New Roman"/>
    </w:rPr>
  </w:style>
  <w:style w:type="paragraph" w:customStyle="1" w:styleId="c17">
    <w:name w:val="c17"/>
    <w:basedOn w:val="a"/>
    <w:uiPriority w:val="99"/>
    <w:rsid w:val="009237E9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customStyle="1" w:styleId="c12">
    <w:name w:val="c12"/>
    <w:basedOn w:val="a"/>
    <w:uiPriority w:val="99"/>
    <w:rsid w:val="009237E9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customStyle="1" w:styleId="c3c43">
    <w:name w:val="c3 c43"/>
    <w:basedOn w:val="a"/>
    <w:uiPriority w:val="99"/>
    <w:rsid w:val="00616F2A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customStyle="1" w:styleId="c22c32">
    <w:name w:val="c22 c32"/>
    <w:basedOn w:val="a"/>
    <w:uiPriority w:val="99"/>
    <w:rsid w:val="00616F2A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character" w:styleId="ad">
    <w:name w:val="Hyperlink"/>
    <w:basedOn w:val="a0"/>
    <w:uiPriority w:val="99"/>
    <w:rsid w:val="00BC60A0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85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85C1E"/>
    <w:rPr>
      <w:rFonts w:ascii="Segoe UI" w:eastAsia="Times New Roman" w:hAnsi="Segoe UI" w:cs="Segoe UI"/>
      <w:color w:val="000000"/>
      <w:sz w:val="18"/>
      <w:szCs w:val="18"/>
    </w:rPr>
  </w:style>
  <w:style w:type="paragraph" w:styleId="af0">
    <w:name w:val="Title"/>
    <w:basedOn w:val="a"/>
    <w:link w:val="af1"/>
    <w:qFormat/>
    <w:locked/>
    <w:rsid w:val="00737405"/>
    <w:pPr>
      <w:spacing w:after="0" w:line="240" w:lineRule="auto"/>
      <w:ind w:left="0" w:right="0" w:firstLine="0"/>
      <w:jc w:val="center"/>
    </w:pPr>
    <w:rPr>
      <w:b/>
      <w:color w:val="auto"/>
      <w:sz w:val="32"/>
      <w:szCs w:val="20"/>
    </w:rPr>
  </w:style>
  <w:style w:type="character" w:customStyle="1" w:styleId="af1">
    <w:name w:val="Название Знак"/>
    <w:basedOn w:val="a0"/>
    <w:link w:val="af0"/>
    <w:rsid w:val="00737405"/>
    <w:rPr>
      <w:rFonts w:ascii="Times New Roman" w:eastAsia="Times New Roman" w:hAnsi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8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.ddoelets.ru/files/file/docs/&#1040;&#1076;&#1072;&#1087;&#1090;&#1080;&#1088;&#1086;&#1072;&#1085;&#1085;&#1072;&#1103;%20&#1088;&#1072;&#1073;&#1086;&#1095;&#1072;&#1103;%20&#1087;&#1088;&#1086;&#1075;&#1088;&#1072;&#1084;&#1084;&#1072;%20&#1076;&#1083;&#1103;%20&#1076;&#1077;&#1090;&#1077;&#1081;%20&#1089;%20&#1057;&#1053;&#1056;%20&#1050;&#1083;&#1077;&#1081;&#1084;&#1077;&#1085;&#1086;&#1074;&#1086;&#1081;%20&#1045;.&#1070;..pdf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nfourok.ru/rabochaya-programma-uchitelyalogopeda-korrekcionnorazvivayuschaya-logopedicheskaya-rabota-s-detmi-s-%09sistemnim-nedorazvitiem-rech-263048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programma-snr-tyazheloj-stepeni-42994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detskiy-sad/logopediya/2018/02/13/rabochaya-programma-uchitelya-logopeda-dlya-detey-s-snr-pri-zpr-0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26</Pages>
  <Words>4312</Words>
  <Characters>33101</Characters>
  <Application>Microsoft Office Word</Application>
  <DocSecurity>0</DocSecurity>
  <Lines>275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HP</cp:lastModifiedBy>
  <cp:revision>41</cp:revision>
  <cp:lastPrinted>2021-11-12T08:04:00Z</cp:lastPrinted>
  <dcterms:created xsi:type="dcterms:W3CDTF">2016-10-28T05:17:00Z</dcterms:created>
  <dcterms:modified xsi:type="dcterms:W3CDTF">2021-11-12T08:05:00Z</dcterms:modified>
</cp:coreProperties>
</file>